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Гребнева Ирина Вячеславовна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2019-10-31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кадастровый номер 33:05:090402:770 площадью 786 кв.м из категории земли: земли населенных пунктов — для ведения личного подсобного хозяйства, вид права - собственность, по адресу: Владимирская область, Суздальский район, МО Павловское, с.Мордыш, ул.Сретенская, дом 37, начальная цена 225000.00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Гребнева Ирина Вячеславовна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5XeNLPpn+oQY2af1mz/msONTIghwhfNK6aGQ/GVUeKQ=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j8zPBQ/zHoEHvWRh1+gCVomzr0aJYmqg/E/IDogMLtM=</DigestValue>
    </Reference>
  </SignedInfo>
  <SignatureValue>Bi/yKVTrfnrErT8KVmAL+gBp4M4Ga4lMgAdcCy/bPWAxNUDKDqPbtevDJ2DuoTfs
AdnW+QocEdntRk7vIadNfQ==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i1yZ8//YYsdfCCbLUqoJAKNUaTs=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2019-10-31T09:54:55Z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2019-10-31T09:54:55Z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