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C5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6C52" w:rsidRDefault="000E6C52" w:rsidP="00EA619D">
      <w:pPr>
        <w:ind w:left="142"/>
      </w:pPr>
    </w:p>
    <w:p w:rsidR="000E6C52" w:rsidRDefault="000E6C52" w:rsidP="00EA619D">
      <w:pPr>
        <w:ind w:left="142"/>
      </w:pPr>
    </w:p>
    <w:p w:rsidR="000E6C52" w:rsidRDefault="000E6C52" w:rsidP="00EA619D">
      <w:pPr>
        <w:ind w:left="142"/>
      </w:pPr>
    </w:p>
    <w:p w:rsidR="000E6C52" w:rsidRDefault="000E6C5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6C52" w:rsidRDefault="000E6C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6C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6C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6C52" w:rsidRDefault="000E6C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6C5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81EBA" w:rsidRPr="00881EBA">
        <w:rPr>
          <w:rFonts w:ascii="Times New Roman" w:hAnsi="Times New Roman" w:cs="Times New Roman"/>
          <w:sz w:val="24"/>
          <w:szCs w:val="24"/>
        </w:rPr>
        <w:t>10.06</w:t>
      </w:r>
      <w:r w:rsidRPr="00881EBA">
        <w:rPr>
          <w:rFonts w:ascii="Times New Roman" w:hAnsi="Times New Roman" w:cs="Times New Roman"/>
          <w:sz w:val="24"/>
          <w:szCs w:val="24"/>
        </w:rPr>
        <w:t>.201</w:t>
      </w:r>
      <w:r w:rsidR="00881EBA" w:rsidRPr="00881EBA">
        <w:rPr>
          <w:rFonts w:ascii="Times New Roman" w:hAnsi="Times New Roman" w:cs="Times New Roman"/>
          <w:sz w:val="24"/>
          <w:szCs w:val="24"/>
        </w:rPr>
        <w:t>8</w:t>
      </w:r>
    </w:p>
    <w:p w:rsidR="000E6C52" w:rsidRDefault="000E6C5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6C5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№СТП-2748/1,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0E6C52" w:rsidRDefault="000E6C5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E6C52" w:rsidTr="008A1149">
        <w:tc>
          <w:tcPr>
            <w:tcW w:w="4981" w:type="dxa"/>
          </w:tcPr>
          <w:p w:rsidR="000E6C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E6C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E6C52" w:rsidTr="008A1149">
        <w:tc>
          <w:tcPr>
            <w:tcW w:w="4981" w:type="dxa"/>
          </w:tcPr>
          <w:p w:rsidR="00881EBA" w:rsidRPr="00881EBA" w:rsidRDefault="00881EBA" w:rsidP="00881EB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1E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81E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81EBA">
              <w:rPr>
                <w:rFonts w:ascii="Times New Roman" w:hAnsi="Times New Roman"/>
                <w:sz w:val="24"/>
                <w:szCs w:val="24"/>
              </w:rPr>
              <w:t>) «04</w:t>
            </w:r>
            <w:r w:rsidR="008A1149" w:rsidRPr="00881EB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81EBA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881EB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E6C52" w:rsidRPr="00881EBA" w:rsidRDefault="00881EBA" w:rsidP="00881EB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1EB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81E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81EBA">
              <w:rPr>
                <w:rFonts w:ascii="Times New Roman" w:hAnsi="Times New Roman"/>
                <w:sz w:val="24"/>
                <w:szCs w:val="24"/>
              </w:rPr>
              <w:t>) «10</w:t>
            </w:r>
            <w:r w:rsidR="008A1149" w:rsidRPr="00881EB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81EBA">
              <w:rPr>
                <w:rFonts w:ascii="Times New Roman" w:hAnsi="Times New Roman"/>
                <w:sz w:val="24"/>
                <w:szCs w:val="24"/>
              </w:rPr>
              <w:t>июня 2018г.</w:t>
            </w:r>
          </w:p>
        </w:tc>
        <w:tc>
          <w:tcPr>
            <w:tcW w:w="4800" w:type="dxa"/>
          </w:tcPr>
          <w:p w:rsidR="000E6C52" w:rsidRPr="00881EBA" w:rsidRDefault="00881EB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1EBA">
              <w:rPr>
                <w:rFonts w:ascii="Times New Roman" w:hAnsi="Times New Roman"/>
                <w:sz w:val="24"/>
                <w:szCs w:val="24"/>
              </w:rPr>
              <w:t>148500</w:t>
            </w:r>
            <w:r w:rsidR="00F65B6C" w:rsidRPr="00881EBA">
              <w:rPr>
                <w:rFonts w:ascii="Times New Roman" w:hAnsi="Times New Roman"/>
                <w:sz w:val="24"/>
                <w:szCs w:val="24"/>
              </w:rPr>
              <w:t>.</w:t>
            </w:r>
            <w:r w:rsidRPr="00881EB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0E6C52" w:rsidRDefault="000E6C5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E6C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2018-06-10 23:45:40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E6C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6C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E6C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6C52" w:rsidTr="008A1149">
        <w:tc>
          <w:tcPr>
            <w:tcW w:w="2996" w:type="dxa"/>
            <w:vAlign w:val="center"/>
          </w:tcPr>
          <w:p w:rsidR="000E6C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E6C5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(гаражный бокс), кадастровый номер 24:51:0203085:1023, общей площадью 48,5 кв.м., расположенное по адресу: Красноярский край, г. Канск, ул. Набережная, 66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гараж 5.</w:t>
            </w:r>
          </w:p>
        </w:tc>
      </w:tr>
    </w:tbl>
    <w:p w:rsidR="000E6C52" w:rsidRDefault="000E6C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E6C52" w:rsidTr="008A1149">
        <w:tc>
          <w:tcPr>
            <w:tcW w:w="4889" w:type="dxa"/>
          </w:tcPr>
          <w:p w:rsidR="000E6C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E6C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6C52" w:rsidTr="008A1149">
        <w:tc>
          <w:tcPr>
            <w:tcW w:w="4889" w:type="dxa"/>
          </w:tcPr>
          <w:p w:rsidR="000E6C52" w:rsidRPr="00881EBA" w:rsidRDefault="00881EB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EBA">
              <w:rPr>
                <w:rFonts w:ascii="Times New Roman" w:hAnsi="Times New Roman"/>
                <w:b/>
                <w:sz w:val="24"/>
                <w:szCs w:val="24"/>
              </w:rPr>
              <w:t>148500.00</w:t>
            </w:r>
          </w:p>
        </w:tc>
        <w:tc>
          <w:tcPr>
            <w:tcW w:w="4892" w:type="dxa"/>
          </w:tcPr>
          <w:p w:rsidR="000E6C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160000.00</w:t>
            </w:r>
          </w:p>
        </w:tc>
      </w:tr>
    </w:tbl>
    <w:p w:rsidR="000E6C52" w:rsidRDefault="000E6C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6C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E6C52" w:rsidTr="006D6214">
        <w:tc>
          <w:tcPr>
            <w:tcW w:w="1701" w:type="dxa"/>
            <w:vAlign w:val="center"/>
          </w:tcPr>
          <w:p w:rsidR="000E6C5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E6C5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6C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6C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E6C5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6C52" w:rsidRDefault="000E6C5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E6C5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6C52" w:rsidTr="006D6214">
        <w:tc>
          <w:tcPr>
            <w:tcW w:w="1701" w:type="dxa"/>
          </w:tcPr>
          <w:p w:rsidR="000E6C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12889</w:t>
            </w:r>
          </w:p>
        </w:tc>
        <w:tc>
          <w:tcPr>
            <w:tcW w:w="4536" w:type="dxa"/>
          </w:tcPr>
          <w:p w:rsidR="000E6C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Тамара Федоровна</w:t>
            </w:r>
          </w:p>
        </w:tc>
        <w:tc>
          <w:tcPr>
            <w:tcW w:w="850" w:type="dxa"/>
          </w:tcPr>
          <w:p w:rsidR="000E6C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E6C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245001392978</w:t>
            </w:r>
          </w:p>
        </w:tc>
      </w:tr>
    </w:tbl>
    <w:p w:rsidR="000E6C52" w:rsidRDefault="000E6C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6C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2018-06-10 23:59:10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E6C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6C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E6C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6C52" w:rsidTr="008A1149">
        <w:tc>
          <w:tcPr>
            <w:tcW w:w="2996" w:type="dxa"/>
            <w:vAlign w:val="center"/>
          </w:tcPr>
          <w:p w:rsidR="000E6C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E6C5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(гаражный бокс), кадастровый номер 24:51:0203085:1023, общей площадью 48,5 кв.м., расположенное по адресу: Красноярский край, г. Канск, ул. Набережная, 66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гараж 5.</w:t>
            </w:r>
          </w:p>
        </w:tc>
      </w:tr>
    </w:tbl>
    <w:p w:rsidR="000E6C52" w:rsidRDefault="000E6C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E6C52" w:rsidTr="008A1149">
        <w:tc>
          <w:tcPr>
            <w:tcW w:w="4889" w:type="dxa"/>
          </w:tcPr>
          <w:p w:rsidR="000E6C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E6C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6C52" w:rsidTr="008A1149">
        <w:tc>
          <w:tcPr>
            <w:tcW w:w="4889" w:type="dxa"/>
          </w:tcPr>
          <w:p w:rsidR="000E6C52" w:rsidRPr="00881EBA" w:rsidRDefault="00881EB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EBA">
              <w:rPr>
                <w:rFonts w:ascii="Times New Roman" w:hAnsi="Times New Roman"/>
                <w:b/>
                <w:sz w:val="24"/>
                <w:szCs w:val="24"/>
              </w:rPr>
              <w:t>148500.00</w:t>
            </w:r>
          </w:p>
        </w:tc>
        <w:tc>
          <w:tcPr>
            <w:tcW w:w="4892" w:type="dxa"/>
          </w:tcPr>
          <w:p w:rsidR="000E6C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150000.00</w:t>
            </w:r>
          </w:p>
        </w:tc>
      </w:tr>
    </w:tbl>
    <w:p w:rsidR="000E6C52" w:rsidRDefault="000E6C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6C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252"/>
        <w:gridCol w:w="709"/>
        <w:gridCol w:w="3119"/>
      </w:tblGrid>
      <w:tr w:rsidR="000E6C52" w:rsidTr="00881EBA">
        <w:tc>
          <w:tcPr>
            <w:tcW w:w="1701" w:type="dxa"/>
            <w:vAlign w:val="center"/>
          </w:tcPr>
          <w:p w:rsidR="000E6C5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E6C5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6C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6C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0E6C5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6C52" w:rsidRDefault="000E6C5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0E6C5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6C52" w:rsidTr="00881EBA">
        <w:tc>
          <w:tcPr>
            <w:tcW w:w="1701" w:type="dxa"/>
          </w:tcPr>
          <w:p w:rsidR="000E6C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12915</w:t>
            </w:r>
          </w:p>
        </w:tc>
        <w:tc>
          <w:tcPr>
            <w:tcW w:w="4252" w:type="dxa"/>
          </w:tcPr>
          <w:p w:rsidR="000E6C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Плотников Вячеслав Евгеньевич</w:t>
            </w:r>
          </w:p>
        </w:tc>
        <w:tc>
          <w:tcPr>
            <w:tcW w:w="709" w:type="dxa"/>
          </w:tcPr>
          <w:p w:rsidR="000E6C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E6C52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245009020925</w:t>
            </w:r>
          </w:p>
          <w:p w:rsidR="00881EBA" w:rsidRPr="00881EBA" w:rsidRDefault="00881EBA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81EBA">
              <w:rPr>
                <w:rFonts w:ascii="Times New Roman" w:hAnsi="Times New Roman"/>
                <w:sz w:val="24"/>
                <w:szCs w:val="24"/>
              </w:rPr>
              <w:t>310245018200033</w:t>
            </w:r>
          </w:p>
        </w:tc>
      </w:tr>
    </w:tbl>
    <w:p w:rsidR="000E6C52" w:rsidRDefault="000E6C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6C5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E6C5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0E6C52" w:rsidTr="006D6214">
        <w:tc>
          <w:tcPr>
            <w:tcW w:w="1740" w:type="dxa"/>
            <w:vAlign w:val="center"/>
          </w:tcPr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6C52" w:rsidRDefault="000E6C5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6C52" w:rsidTr="006D6214">
        <w:trPr>
          <w:trHeight w:val="73"/>
        </w:trPr>
        <w:tc>
          <w:tcPr>
            <w:tcW w:w="1740" w:type="dxa"/>
          </w:tcPr>
          <w:p w:rsidR="000E6C52" w:rsidRDefault="00176B9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12889</w:t>
            </w:r>
          </w:p>
        </w:tc>
        <w:tc>
          <w:tcPr>
            <w:tcW w:w="4536" w:type="dxa"/>
          </w:tcPr>
          <w:p w:rsidR="000E6C52" w:rsidRDefault="00176B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Тамара Федоровна</w:t>
            </w:r>
          </w:p>
        </w:tc>
        <w:tc>
          <w:tcPr>
            <w:tcW w:w="850" w:type="dxa"/>
          </w:tcPr>
          <w:p w:rsidR="000E6C52" w:rsidRDefault="000E6C5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E6C52" w:rsidRDefault="00176B9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245001392978</w:t>
            </w:r>
          </w:p>
        </w:tc>
      </w:tr>
      <w:tr w:rsidR="00881EBA" w:rsidTr="006D6214">
        <w:trPr>
          <w:trHeight w:val="73"/>
        </w:trPr>
        <w:tc>
          <w:tcPr>
            <w:tcW w:w="1740" w:type="dxa"/>
          </w:tcPr>
          <w:p w:rsidR="00881EBA" w:rsidRDefault="00176B9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12915</w:t>
            </w:r>
          </w:p>
        </w:tc>
        <w:tc>
          <w:tcPr>
            <w:tcW w:w="4536" w:type="dxa"/>
          </w:tcPr>
          <w:p w:rsidR="00881EBA" w:rsidRDefault="00176B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Плотников Вячеслав Евгеньевич</w:t>
            </w:r>
          </w:p>
        </w:tc>
        <w:tc>
          <w:tcPr>
            <w:tcW w:w="850" w:type="dxa"/>
          </w:tcPr>
          <w:p w:rsidR="00881EBA" w:rsidRDefault="00881EB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76B96" w:rsidRDefault="00176B96" w:rsidP="00176B96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245009020925</w:t>
            </w:r>
          </w:p>
          <w:p w:rsidR="00881EBA" w:rsidRDefault="00176B96" w:rsidP="00176B9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81EBA">
              <w:rPr>
                <w:rFonts w:ascii="Times New Roman" w:hAnsi="Times New Roman"/>
                <w:sz w:val="24"/>
                <w:szCs w:val="24"/>
              </w:rPr>
              <w:t>310245018200033</w:t>
            </w:r>
          </w:p>
        </w:tc>
      </w:tr>
    </w:tbl>
    <w:p w:rsidR="000E6C52" w:rsidRDefault="000E6C5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6C5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E6C52" w:rsidTr="002B1008">
        <w:trPr>
          <w:trHeight w:val="797"/>
        </w:trPr>
        <w:tc>
          <w:tcPr>
            <w:tcW w:w="2552" w:type="dxa"/>
            <w:vAlign w:val="center"/>
          </w:tcPr>
          <w:p w:rsidR="000E6C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6C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6C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E6C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6C52" w:rsidTr="002B1008">
        <w:tc>
          <w:tcPr>
            <w:tcW w:w="2552" w:type="dxa"/>
          </w:tcPr>
          <w:p w:rsidR="000E6C52" w:rsidRDefault="000E6C5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E6C52" w:rsidRDefault="000E6C5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E6C52" w:rsidRDefault="000E6C5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E6C52" w:rsidRDefault="000E6C5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1EBA" w:rsidTr="002B1008">
        <w:tc>
          <w:tcPr>
            <w:tcW w:w="2552" w:type="dxa"/>
          </w:tcPr>
          <w:p w:rsidR="00881EBA" w:rsidRDefault="00881EB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81EBA" w:rsidRDefault="00881EB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81EBA" w:rsidRDefault="00881EB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81EBA" w:rsidRDefault="00881EB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6C5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E6C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6C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E6C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E6C52" w:rsidRDefault="000E6C5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81EBA" w:rsidRDefault="00881EB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E6C5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881EBA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sectPr w:rsidR="000E6C5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C09" w:rsidRDefault="000A5C09">
      <w:pPr>
        <w:spacing w:after="0" w:line="240" w:lineRule="auto"/>
      </w:pPr>
      <w:r>
        <w:separator/>
      </w:r>
    </w:p>
  </w:endnote>
  <w:endnote w:type="continuationSeparator" w:id="1">
    <w:p w:rsidR="000A5C09" w:rsidRDefault="000A5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C52" w:rsidRDefault="000E6C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C52" w:rsidRDefault="000E6C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C52" w:rsidRDefault="000E6C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C09" w:rsidRDefault="000A5C09">
      <w:pPr>
        <w:spacing w:after="0" w:line="240" w:lineRule="auto"/>
      </w:pPr>
      <w:r>
        <w:separator/>
      </w:r>
    </w:p>
  </w:footnote>
  <w:footnote w:type="continuationSeparator" w:id="1">
    <w:p w:rsidR="000A5C09" w:rsidRDefault="000A5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C52" w:rsidRDefault="004B0D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C52" w:rsidRDefault="004B0D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C52" w:rsidRDefault="004B0D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A5C09"/>
    <w:rsid w:val="000D010C"/>
    <w:rsid w:val="000E6C52"/>
    <w:rsid w:val="000F3074"/>
    <w:rsid w:val="00103CFB"/>
    <w:rsid w:val="00112886"/>
    <w:rsid w:val="00120BC2"/>
    <w:rsid w:val="00124735"/>
    <w:rsid w:val="0014083C"/>
    <w:rsid w:val="00142237"/>
    <w:rsid w:val="00170428"/>
    <w:rsid w:val="00176B96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0D00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1EBA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gIE9jpOX/W/FNJ2IPSXJKmaow5dZJgzmk4UbmA/SOlo=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cmxwyZD1MJfotZ3c+HlHQmJJfrJP5y47e8iVL4z9GeoG74AQPhclokwoFClW1WjuamHs3hDO
    yFUAjnQZrWPFaQ==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tLKRskcQ5NinbeOjxr8y0g5xJ+o=</DigestValue>
      </Reference>
      <Reference URI="/word/endnotes.xml?ContentType=application/vnd.openxmlformats-officedocument.wordprocessingml.endnotes+xml">
        <DigestMethod Algorithm="http://www.w3.org/2000/09/xmldsig#sha1"/>
        <DigestValue>Q++qtZ6S5knW8vaXaRYNGKzAwB0=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WF95CASBjZoQMWWo+ADZtYRbRRc=</DigestValue>
      </Reference>
      <Reference URI="/word/footer2.xml?ContentType=application/vnd.openxmlformats-officedocument.wordprocessingml.footer+xml">
        <DigestMethod Algorithm="http://www.w3.org/2000/09/xmldsig#sha1"/>
        <DigestValue>WF95CASBjZoQMWWo+ADZtYRbRRc=</DigestValue>
      </Reference>
      <Reference URI="/word/footer3.xml?ContentType=application/vnd.openxmlformats-officedocument.wordprocessingml.footer+xml">
        <DigestMethod Algorithm="http://www.w3.org/2000/09/xmldsig#sha1"/>
        <DigestValue>WF95CASBjZoQMWWo+ADZtYRbRRc=</DigestValue>
      </Reference>
      <Reference URI="/word/footnotes.xml?ContentType=application/vnd.openxmlformats-officedocument.wordprocessingml.footnotes+xml">
        <DigestMethod Algorithm="http://www.w3.org/2000/09/xmldsig#sha1"/>
        <DigestValue>l5ZUo4PFZW8PTlwIZUr84ZKsZGg=</DigestValue>
      </Reference>
      <Reference URI="/word/header1.xml?ContentType=application/vnd.openxmlformats-officedocument.wordprocessingml.header+xml">
        <DigestMethod Algorithm="http://www.w3.org/2000/09/xmldsig#sha1"/>
        <DigestValue>L9kk+/KuX//iYDwQdf4mYvnHV6Q=</DigestValue>
      </Reference>
      <Reference URI="/word/header2.xml?ContentType=application/vnd.openxmlformats-officedocument.wordprocessingml.header+xml">
        <DigestMethod Algorithm="http://www.w3.org/2000/09/xmldsig#sha1"/>
        <DigestValue>3HJ/cLfpOE3NM70bl4dObWyow1c=</DigestValue>
      </Reference>
      <Reference URI="/word/header3.xml?ContentType=application/vnd.openxmlformats-officedocument.wordprocessingml.header+xml">
        <DigestMethod Algorithm="http://www.w3.org/2000/09/xmldsig#sha1"/>
        <DigestValue>jRdO7OpG0ahEn1NWFDnKkBocwCM=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oMfMo0VKZ6MNCwKWfr93lqVJ/LM=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2018-06-11T03:31:22Z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Юля</cp:lastModifiedBy>
  <cp:revision>53</cp:revision>
  <dcterms:created xsi:type="dcterms:W3CDTF">2017-09-20T06:43:00Z</dcterms:created>
  <dcterms:modified xsi:type="dcterms:W3CDTF">2018-06-11T03:30:00Z</dcterms:modified>
</cp:coreProperties>
</file>