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№СТП-2747/17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данным бух. баланса) к ООО «Ростовское ДСУ»., начальная цена 34560.00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7Zydqz79GRhRfMyzZO6468pAiCqOJEY//Qsrs/apCm4=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R5eCK4bmfHRQGmFj9OgUtGbUyX8+ujWwWzO/xjHcHsI=</DigestValue>
    </Reference>
  </SignedInfo>
  <SignatureValue>NtiRymy9aGHCMfYb8Sa1g/kY4seZEnWz0xtwFRz4COTerUDmf/0k4VIlpb9CVSoX
JI/kpoep0R5Pr5ICoiWNrg==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H5UUQchqXkrpom6xrM3fCSyMtsg=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2018-05-17T08:49:46Z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2018-05-17T08:49:46Z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