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AF" w:rsidRDefault="00ED181A" w:rsidP="00EA619D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-767715</wp:posOffset>
            </wp:positionV>
            <wp:extent cx="6924675" cy="2181225"/>
            <wp:effectExtent l="0" t="0" r="9525" b="3175"/>
            <wp:wrapNone/>
            <wp:docPr id="3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2AF" w:rsidRDefault="001652AF" w:rsidP="00EA619D">
      <w:pPr>
        <w:ind w:left="142"/>
      </w:pPr>
    </w:p>
    <w:p w:rsidR="001652AF" w:rsidRDefault="001652AF" w:rsidP="00EA619D">
      <w:pPr>
        <w:ind w:left="142"/>
      </w:pPr>
    </w:p>
    <w:p w:rsidR="001652AF" w:rsidRDefault="001652AF" w:rsidP="00EA619D">
      <w:pPr>
        <w:ind w:left="142"/>
      </w:pPr>
    </w:p>
    <w:p w:rsidR="001652AF" w:rsidRDefault="001652AF" w:rsidP="00EA61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52AF" w:rsidRDefault="00EA619D" w:rsidP="00AA3C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652AF" w:rsidRDefault="00EA619D" w:rsidP="00EA61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определении участников торгов</w:t>
      </w:r>
    </w:p>
    <w:p w:rsidR="001652AF" w:rsidRDefault="001652AF" w:rsidP="00EA61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2AF" w:rsidRDefault="00EA619D" w:rsidP="007C6CFB">
      <w:pPr>
        <w:pStyle w:val="ConsPlusNonformat"/>
        <w:tabs>
          <w:tab w:val="right" w:pos="10065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</w:r>
      <w:r w:rsidR="0044348E">
        <w:rPr>
          <w:rFonts w:ascii="Times New Roman" w:hAnsi="Times New Roman" w:cs="Times New Roman"/>
          <w:sz w:val="24"/>
          <w:szCs w:val="24"/>
        </w:rPr>
        <w:t>25</w:t>
      </w:r>
      <w:r w:rsidR="00B64BEE" w:rsidRPr="00B64BEE">
        <w:rPr>
          <w:rFonts w:ascii="Times New Roman" w:hAnsi="Times New Roman" w:cs="Times New Roman"/>
          <w:sz w:val="24"/>
          <w:szCs w:val="24"/>
        </w:rPr>
        <w:t>.11.2019</w:t>
      </w:r>
    </w:p>
    <w:p w:rsidR="001652AF" w:rsidRDefault="001652AF" w:rsidP="001A25E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52AF" w:rsidRDefault="00E2776A" w:rsidP="00AA3C33">
      <w:pPr>
        <w:spacing w:after="0" w:line="240" w:lineRule="auto"/>
        <w:ind w:left="284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торгов </w:t>
      </w:r>
      <w:proofErr w:type="spellStart"/>
      <w:r>
        <w:rPr>
          <w:rFonts w:ascii="Times New Roman" w:hAnsi="Times New Roman"/>
          <w:b/>
          <w:sz w:val="24"/>
          <w:szCs w:val="24"/>
        </w:rPr>
        <w:t>Габитов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Илья  Александрович,</w:t>
      </w:r>
      <w:r>
        <w:rPr>
          <w:rFonts w:ascii="Times New Roman" w:hAnsi="Times New Roman"/>
          <w:sz w:val="24"/>
          <w:szCs w:val="24"/>
        </w:rPr>
        <w:t xml:space="preserve"> рассмотрев поступившую заявку на участие в торгах по продаже имущества или предприятия должника </w:t>
      </w:r>
      <w:proofErr w:type="spellStart"/>
      <w:r>
        <w:rPr>
          <w:rFonts w:ascii="Times New Roman" w:hAnsi="Times New Roman"/>
          <w:b/>
          <w:sz w:val="24"/>
          <w:szCs w:val="24"/>
        </w:rPr>
        <w:t>Баимов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/>
          <w:b/>
          <w:sz w:val="24"/>
          <w:szCs w:val="24"/>
        </w:rPr>
        <w:t>Галеевич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посредством публичного предложения (извещение о назначении торгов опубликовано на сайте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/>
          <w:sz w:val="24"/>
          <w:szCs w:val="24"/>
        </w:rPr>
        <w:t xml:space="preserve">,  №СТП-4044/1, размещено в сети Интернет на сайте </w:t>
      </w:r>
      <w:hyperlink r:id="rId10" w:history="1">
        <w:r>
          <w:rPr>
            <w:rStyle w:val="a7"/>
            <w:rFonts w:ascii="Times New Roman" w:hAnsi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/>
          <w:sz w:val="24"/>
          <w:szCs w:val="24"/>
        </w:rPr>
        <w:t xml:space="preserve"> (Единый Федеральный реестр сведений о банкротстве)) 10.10.2019, на основании журнала приема заявок </w:t>
      </w:r>
      <w:r>
        <w:rPr>
          <w:rFonts w:ascii="Times New Roman" w:hAnsi="Times New Roman"/>
          <w:b/>
          <w:sz w:val="24"/>
          <w:szCs w:val="24"/>
        </w:rPr>
        <w:t>установил</w:t>
      </w:r>
      <w:r>
        <w:rPr>
          <w:rFonts w:ascii="Times New Roman" w:hAnsi="Times New Roman"/>
          <w:sz w:val="24"/>
          <w:szCs w:val="24"/>
        </w:rPr>
        <w:t>:</w:t>
      </w:r>
    </w:p>
    <w:p w:rsidR="001652AF" w:rsidRDefault="001652AF" w:rsidP="00AA3C33">
      <w:pPr>
        <w:spacing w:after="0" w:line="240" w:lineRule="auto"/>
        <w:ind w:left="284" w:right="1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800"/>
      </w:tblGrid>
      <w:tr w:rsidR="001652AF" w:rsidTr="00AA3C33">
        <w:tc>
          <w:tcPr>
            <w:tcW w:w="4981" w:type="dxa"/>
          </w:tcPr>
          <w:p w:rsidR="001652AF" w:rsidRDefault="00AA3C33" w:rsidP="00AA3C33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по истечению которого последовательно снижается начальная стоимость</w:t>
            </w:r>
          </w:p>
        </w:tc>
        <w:tc>
          <w:tcPr>
            <w:tcW w:w="4800" w:type="dxa"/>
          </w:tcPr>
          <w:p w:rsidR="001652AF" w:rsidRDefault="00AA3C33" w:rsidP="00AA3C33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продажи имущества, установленная для данного  периода, руб.</w:t>
            </w:r>
          </w:p>
        </w:tc>
      </w:tr>
      <w:tr w:rsidR="001652AF" w:rsidTr="00AA3C33">
        <w:tc>
          <w:tcPr>
            <w:tcW w:w="4981" w:type="dxa"/>
          </w:tcPr>
          <w:p w:rsidR="00B64BEE" w:rsidRPr="00B64BEE" w:rsidRDefault="00B64BEE" w:rsidP="00B64BEE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EE">
              <w:rPr>
                <w:rFonts w:ascii="Times New Roman" w:hAnsi="Times New Roman"/>
                <w:sz w:val="24"/>
                <w:szCs w:val="24"/>
              </w:rPr>
              <w:t>с 00:00 (</w:t>
            </w:r>
            <w:proofErr w:type="spellStart"/>
            <w:r w:rsidRPr="00B64BEE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B64BEE">
              <w:rPr>
                <w:rFonts w:ascii="Times New Roman" w:hAnsi="Times New Roman"/>
                <w:sz w:val="24"/>
                <w:szCs w:val="24"/>
              </w:rPr>
              <w:t>) «19</w:t>
            </w:r>
            <w:r w:rsidR="00AA3C33" w:rsidRPr="00B64B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64BEE">
              <w:rPr>
                <w:rFonts w:ascii="Times New Roman" w:hAnsi="Times New Roman"/>
                <w:sz w:val="24"/>
                <w:szCs w:val="24"/>
              </w:rPr>
              <w:t>ноября 2019</w:t>
            </w:r>
            <w:r w:rsidR="00AA3C33" w:rsidRPr="00B64BE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652AF" w:rsidRPr="00B64BEE" w:rsidRDefault="00B64BEE" w:rsidP="00B64BEE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EE">
              <w:rPr>
                <w:rFonts w:ascii="Times New Roman" w:hAnsi="Times New Roman"/>
                <w:sz w:val="24"/>
                <w:szCs w:val="24"/>
              </w:rPr>
              <w:t>по 23:59 (</w:t>
            </w:r>
            <w:proofErr w:type="spellStart"/>
            <w:r w:rsidRPr="00B64BEE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B64BEE">
              <w:rPr>
                <w:rFonts w:ascii="Times New Roman" w:hAnsi="Times New Roman"/>
                <w:sz w:val="24"/>
                <w:szCs w:val="24"/>
              </w:rPr>
              <w:t>) «25</w:t>
            </w:r>
            <w:r w:rsidR="00AA3C33" w:rsidRPr="00B64B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64BEE">
              <w:rPr>
                <w:rFonts w:ascii="Times New Roman" w:hAnsi="Times New Roman"/>
                <w:sz w:val="24"/>
                <w:szCs w:val="24"/>
              </w:rPr>
              <w:t>ноября 2019</w:t>
            </w:r>
            <w:r w:rsidR="00AA3C33" w:rsidRPr="00B64BE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00" w:type="dxa"/>
          </w:tcPr>
          <w:p w:rsidR="001652AF" w:rsidRPr="00B64BEE" w:rsidRDefault="00B64BEE" w:rsidP="0096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EE">
              <w:rPr>
                <w:rFonts w:ascii="Times New Roman" w:hAnsi="Times New Roman"/>
                <w:sz w:val="24"/>
                <w:szCs w:val="24"/>
              </w:rPr>
              <w:t>361125</w:t>
            </w:r>
            <w:r w:rsidR="00AA3C33" w:rsidRPr="00B64BE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1652AF" w:rsidRDefault="001652AF" w:rsidP="00AA3C3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1652AF" w:rsidRDefault="001C57F7" w:rsidP="00AA3C3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2019-11-19 00:05:47 (время московское)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88"/>
      </w:tblGrid>
      <w:tr w:rsidR="001652AF" w:rsidTr="00AA3C33">
        <w:trPr>
          <w:trHeight w:hRule="exact" w:val="340"/>
        </w:trPr>
        <w:tc>
          <w:tcPr>
            <w:tcW w:w="2693" w:type="dxa"/>
            <w:shd w:val="clear" w:color="auto" w:fill="C0C0C0"/>
          </w:tcPr>
          <w:p w:rsidR="001652AF" w:rsidRDefault="00AA3C33" w:rsidP="002C16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7088" w:type="dxa"/>
            <w:shd w:val="clear" w:color="auto" w:fill="C0C0C0"/>
            <w:vAlign w:val="center"/>
          </w:tcPr>
          <w:p w:rsidR="001652AF" w:rsidRDefault="00AA3C33" w:rsidP="002C16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лота </w:t>
            </w:r>
          </w:p>
        </w:tc>
      </w:tr>
      <w:tr w:rsidR="001652AF" w:rsidTr="00AA3C33">
        <w:tc>
          <w:tcPr>
            <w:tcW w:w="2693" w:type="dxa"/>
            <w:vAlign w:val="center"/>
          </w:tcPr>
          <w:p w:rsidR="001652AF" w:rsidRDefault="00AA3C33" w:rsidP="002C1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1652AF" w:rsidRDefault="00AA3C33" w:rsidP="002C1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Автотранспортное средство Марка, модель: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VIN XW7BE40K90S005231,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кузов:VIN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XW7BE40K90S005231, шасси отсутствует, цвет черный, рабочий объем: 2362.0 куб. см., мощность(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122.8/167, тип: легковой автомобиль</w:t>
            </w:r>
          </w:p>
        </w:tc>
      </w:tr>
    </w:tbl>
    <w:p w:rsidR="001652AF" w:rsidRDefault="001652AF" w:rsidP="00AA3C33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1652AF" w:rsidTr="00AA3C33">
        <w:tc>
          <w:tcPr>
            <w:tcW w:w="4961" w:type="dxa"/>
          </w:tcPr>
          <w:p w:rsidR="001652AF" w:rsidRDefault="004270AE" w:rsidP="00F56959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Цена лота, установленная для данного периода, руб.</w:t>
            </w:r>
          </w:p>
        </w:tc>
        <w:tc>
          <w:tcPr>
            <w:tcW w:w="4820" w:type="dxa"/>
          </w:tcPr>
          <w:p w:rsidR="001652AF" w:rsidRDefault="004270AE" w:rsidP="001C4116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о цене (заявителя), руб.</w:t>
            </w:r>
          </w:p>
        </w:tc>
      </w:tr>
      <w:tr w:rsidR="001652AF" w:rsidTr="00AA3C33">
        <w:tc>
          <w:tcPr>
            <w:tcW w:w="4961" w:type="dxa"/>
          </w:tcPr>
          <w:p w:rsidR="001652AF" w:rsidRPr="00B64BEE" w:rsidRDefault="00B64BEE" w:rsidP="00F5441E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EE">
              <w:rPr>
                <w:rFonts w:ascii="Times New Roman" w:hAnsi="Times New Roman"/>
                <w:b/>
                <w:sz w:val="24"/>
                <w:szCs w:val="24"/>
              </w:rPr>
              <w:t>361125.00</w:t>
            </w:r>
          </w:p>
        </w:tc>
        <w:tc>
          <w:tcPr>
            <w:tcW w:w="4820" w:type="dxa"/>
          </w:tcPr>
          <w:p w:rsidR="001652AF" w:rsidRDefault="003434BD" w:rsidP="00863287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469999.99</w:t>
            </w:r>
          </w:p>
        </w:tc>
      </w:tr>
    </w:tbl>
    <w:p w:rsidR="001652AF" w:rsidRDefault="001652AF" w:rsidP="00EA619D">
      <w:pPr>
        <w:pStyle w:val="ConsPlusNonformat"/>
        <w:ind w:left="142"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52AF" w:rsidRDefault="00EA619D" w:rsidP="00A521A8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торгах поступила следующая заявка в форме электронного документа, подписанного ЭЦП заявителя: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992"/>
        <w:gridCol w:w="2694"/>
      </w:tblGrid>
      <w:tr w:rsidR="001652AF" w:rsidTr="00E7730E">
        <w:tc>
          <w:tcPr>
            <w:tcW w:w="1843" w:type="dxa"/>
            <w:vAlign w:val="center"/>
          </w:tcPr>
          <w:p w:rsidR="001652AF" w:rsidRDefault="00A2036B" w:rsidP="00AA3C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заявителя</w:t>
            </w:r>
          </w:p>
        </w:tc>
        <w:tc>
          <w:tcPr>
            <w:tcW w:w="4252" w:type="dxa"/>
            <w:vAlign w:val="center"/>
          </w:tcPr>
          <w:p w:rsidR="001652AF" w:rsidRDefault="00645813" w:rsidP="0023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1652AF" w:rsidRDefault="00EA619D" w:rsidP="0023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1652AF" w:rsidRDefault="00EA619D" w:rsidP="0023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992" w:type="dxa"/>
            <w:vAlign w:val="center"/>
          </w:tcPr>
          <w:p w:rsidR="001652AF" w:rsidRDefault="00387C8F" w:rsidP="00EA61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лота </w:t>
            </w:r>
          </w:p>
          <w:p w:rsidR="001652AF" w:rsidRDefault="001652AF" w:rsidP="00EA61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652AF" w:rsidRDefault="00EA619D" w:rsidP="00EA61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</w:tr>
      <w:tr w:rsidR="001652AF" w:rsidTr="00E7730E">
        <w:tc>
          <w:tcPr>
            <w:tcW w:w="1843" w:type="dxa"/>
          </w:tcPr>
          <w:p w:rsidR="001652AF" w:rsidRDefault="003434BD" w:rsidP="00E06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18555</w:t>
            </w:r>
          </w:p>
        </w:tc>
        <w:tc>
          <w:tcPr>
            <w:tcW w:w="4252" w:type="dxa"/>
          </w:tcPr>
          <w:p w:rsidR="001652AF" w:rsidRDefault="003434BD" w:rsidP="00863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Александр Александрович</w:t>
            </w:r>
          </w:p>
        </w:tc>
        <w:tc>
          <w:tcPr>
            <w:tcW w:w="992" w:type="dxa"/>
          </w:tcPr>
          <w:p w:rsidR="001652AF" w:rsidRDefault="00863287" w:rsidP="00F54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652AF" w:rsidRDefault="00EB2B54" w:rsidP="00A55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720302802267</w:t>
            </w:r>
          </w:p>
        </w:tc>
      </w:tr>
    </w:tbl>
    <w:p w:rsidR="001652AF" w:rsidRDefault="001652AF" w:rsidP="00AA3C3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1652AF" w:rsidRDefault="00AA3C33" w:rsidP="001C57F7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Рассмотрев поступившую заявку, Организатор торгов решил:</w:t>
      </w:r>
    </w:p>
    <w:p w:rsidR="001652AF" w:rsidRDefault="00AA3C33" w:rsidP="00AA3C33">
      <w:pPr>
        <w:pStyle w:val="ConsPlusNonformat"/>
        <w:tabs>
          <w:tab w:val="left" w:pos="3795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Допустить к участию в торгах: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4355"/>
        <w:gridCol w:w="1031"/>
        <w:gridCol w:w="2655"/>
      </w:tblGrid>
      <w:tr w:rsidR="001652AF" w:rsidTr="00E7730E">
        <w:tc>
          <w:tcPr>
            <w:tcW w:w="1740" w:type="dxa"/>
            <w:vAlign w:val="center"/>
          </w:tcPr>
          <w:p w:rsidR="001652AF" w:rsidRDefault="00AA3C33" w:rsidP="002C16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заявителя</w:t>
            </w:r>
          </w:p>
        </w:tc>
        <w:tc>
          <w:tcPr>
            <w:tcW w:w="4355" w:type="dxa"/>
            <w:vAlign w:val="center"/>
          </w:tcPr>
          <w:p w:rsidR="001652AF" w:rsidRDefault="00AA3C33" w:rsidP="002C16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1652AF" w:rsidRDefault="00AA3C33" w:rsidP="002C16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1652AF" w:rsidRDefault="00AA3C33" w:rsidP="002C16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1031" w:type="dxa"/>
            <w:vAlign w:val="center"/>
          </w:tcPr>
          <w:p w:rsidR="001652AF" w:rsidRDefault="00AA3C33" w:rsidP="002C16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лота </w:t>
            </w:r>
          </w:p>
          <w:p w:rsidR="001652AF" w:rsidRDefault="001652AF" w:rsidP="002C16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Align w:val="center"/>
          </w:tcPr>
          <w:p w:rsidR="001652AF" w:rsidRDefault="00AA3C33" w:rsidP="002C16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</w:tr>
      <w:tr w:rsidR="002C16F9" w:rsidTr="00E7730E">
        <w:trPr>
          <w:trHeight w:val="73"/>
        </w:trPr>
        <w:tc>
          <w:tcPr>
            <w:tcW w:w="1740" w:type="dxa"/>
          </w:tcPr>
          <w:p w:rsidR="002C16F9" w:rsidRDefault="002C16F9" w:rsidP="002C16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18555</w:t>
            </w:r>
          </w:p>
        </w:tc>
        <w:tc>
          <w:tcPr>
            <w:tcW w:w="4355" w:type="dxa"/>
          </w:tcPr>
          <w:p w:rsidR="002C16F9" w:rsidRDefault="002C16F9" w:rsidP="002C16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Александр Александрович</w:t>
            </w:r>
          </w:p>
        </w:tc>
        <w:tc>
          <w:tcPr>
            <w:tcW w:w="1031" w:type="dxa"/>
          </w:tcPr>
          <w:p w:rsidR="002C16F9" w:rsidRDefault="002C16F9" w:rsidP="002C16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C16F9" w:rsidRDefault="002C16F9" w:rsidP="002C16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720302802267</w:t>
            </w:r>
          </w:p>
        </w:tc>
      </w:tr>
    </w:tbl>
    <w:p w:rsidR="001652AF" w:rsidRDefault="001652AF" w:rsidP="00AA3C3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52AF" w:rsidRDefault="00AA3C33" w:rsidP="00AA3C33">
      <w:pPr>
        <w:pStyle w:val="ConsPlusNonformat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Отказать в допуске на участие в торгах: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8"/>
        <w:gridCol w:w="1975"/>
        <w:gridCol w:w="3686"/>
      </w:tblGrid>
      <w:tr w:rsidR="001652AF" w:rsidTr="001C57F7">
        <w:trPr>
          <w:trHeight w:val="797"/>
        </w:trPr>
        <w:tc>
          <w:tcPr>
            <w:tcW w:w="2552" w:type="dxa"/>
            <w:vAlign w:val="center"/>
          </w:tcPr>
          <w:p w:rsidR="001652AF" w:rsidRDefault="00AA3C33" w:rsidP="002C16F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1652AF" w:rsidRDefault="00AA3C33" w:rsidP="002C16F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1652AF" w:rsidRDefault="00AA3C33" w:rsidP="002C16F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1568" w:type="dxa"/>
            <w:vAlign w:val="center"/>
          </w:tcPr>
          <w:p w:rsidR="001652AF" w:rsidRDefault="00AA3C33" w:rsidP="002C16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75" w:type="dxa"/>
            <w:vAlign w:val="center"/>
          </w:tcPr>
          <w:p w:rsidR="001652AF" w:rsidRDefault="00AA3C33" w:rsidP="002C16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  <w:tc>
          <w:tcPr>
            <w:tcW w:w="3686" w:type="dxa"/>
            <w:vAlign w:val="center"/>
          </w:tcPr>
          <w:p w:rsidR="001652AF" w:rsidRDefault="00AA3C33" w:rsidP="002C16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принятого решения об отказе в допуске заявителя к участию в торгах*.</w:t>
            </w:r>
          </w:p>
        </w:tc>
      </w:tr>
      <w:tr w:rsidR="001652AF" w:rsidTr="001C57F7">
        <w:tc>
          <w:tcPr>
            <w:tcW w:w="2552" w:type="dxa"/>
          </w:tcPr>
          <w:p w:rsidR="001652AF" w:rsidRDefault="001652AF" w:rsidP="002C16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652AF" w:rsidRDefault="001652AF" w:rsidP="002C16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652AF" w:rsidRDefault="001652AF" w:rsidP="00A55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52AF" w:rsidRDefault="001652AF" w:rsidP="002C16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2AF" w:rsidRDefault="00AA3C33" w:rsidP="00AA3C33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*Решение об отказе в допуске заявителя к участию в торгах принимается в случае, если:</w:t>
      </w:r>
    </w:p>
    <w:p w:rsidR="001652AF" w:rsidRDefault="00AA3C33" w:rsidP="00AA3C33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заявка на участие в торгах не соответствует требованиям, установленным в соответствии с №127-ФЗ и указанным в сообщении о проведении торгов;</w:t>
      </w:r>
    </w:p>
    <w:p w:rsidR="001652AF" w:rsidRDefault="00AA3C33" w:rsidP="00AA3C33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1652AF" w:rsidRDefault="00AA3C33" w:rsidP="00AA3C33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поступление задатка на счета, у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казанные в сообщении о проведении торгов, не подтверждено на дату составления протокола об определении участников торгов.</w:t>
      </w:r>
    </w:p>
    <w:p w:rsidR="001652AF" w:rsidRDefault="001652AF" w:rsidP="007C6CFB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652AF" w:rsidRDefault="00EA619D" w:rsidP="00A55F47">
      <w:pPr>
        <w:tabs>
          <w:tab w:val="right" w:pos="10065"/>
        </w:tabs>
        <w:autoSpaceDE w:val="0"/>
        <w:autoSpaceDN w:val="0"/>
        <w:adjustRightInd w:val="0"/>
        <w:spacing w:line="240" w:lineRule="auto"/>
        <w:ind w:left="284" w:right="1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Габитов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И.А.</w:t>
      </w:r>
    </w:p>
    <w:sectPr w:rsidR="001652AF" w:rsidSect="00EA6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F9" w:rsidRDefault="002C16F9">
      <w:pPr>
        <w:spacing w:after="0" w:line="240" w:lineRule="auto"/>
      </w:pPr>
      <w:r>
        <w:separator/>
      </w:r>
    </w:p>
  </w:endnote>
  <w:endnote w:type="continuationSeparator" w:id="0">
    <w:p w:rsidR="002C16F9" w:rsidRDefault="002C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F9" w:rsidRDefault="002C16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F9" w:rsidRDefault="002C16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F9" w:rsidRDefault="002C1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F9" w:rsidRDefault="002C16F9">
      <w:pPr>
        <w:spacing w:after="0" w:line="240" w:lineRule="auto"/>
      </w:pPr>
      <w:r>
        <w:separator/>
      </w:r>
    </w:p>
  </w:footnote>
  <w:footnote w:type="continuationSeparator" w:id="0">
    <w:p w:rsidR="002C16F9" w:rsidRDefault="002C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F9" w:rsidRDefault="008B3D6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F9" w:rsidRDefault="008B3D6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F9" w:rsidRDefault="008B3D6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678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9D5A2E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8265E2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031A10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9D"/>
    <w:rsid w:val="00015531"/>
    <w:rsid w:val="00016B4C"/>
    <w:rsid w:val="00043791"/>
    <w:rsid w:val="00044978"/>
    <w:rsid w:val="0006420D"/>
    <w:rsid w:val="0006543C"/>
    <w:rsid w:val="0008302A"/>
    <w:rsid w:val="000946B7"/>
    <w:rsid w:val="000947A8"/>
    <w:rsid w:val="000A0E9D"/>
    <w:rsid w:val="000D010C"/>
    <w:rsid w:val="000F3074"/>
    <w:rsid w:val="00103CFB"/>
    <w:rsid w:val="00112886"/>
    <w:rsid w:val="00120BC2"/>
    <w:rsid w:val="00124735"/>
    <w:rsid w:val="0014083C"/>
    <w:rsid w:val="00142237"/>
    <w:rsid w:val="001652AF"/>
    <w:rsid w:val="00170428"/>
    <w:rsid w:val="00185F15"/>
    <w:rsid w:val="00197350"/>
    <w:rsid w:val="001A25E8"/>
    <w:rsid w:val="001C4116"/>
    <w:rsid w:val="001C42CD"/>
    <w:rsid w:val="001C57F7"/>
    <w:rsid w:val="001D4C4D"/>
    <w:rsid w:val="001F27E9"/>
    <w:rsid w:val="002154B2"/>
    <w:rsid w:val="002225DD"/>
    <w:rsid w:val="00225A97"/>
    <w:rsid w:val="00232B4A"/>
    <w:rsid w:val="00261F15"/>
    <w:rsid w:val="00263425"/>
    <w:rsid w:val="002653B1"/>
    <w:rsid w:val="0027057E"/>
    <w:rsid w:val="00291DDC"/>
    <w:rsid w:val="002B413C"/>
    <w:rsid w:val="002B4B87"/>
    <w:rsid w:val="002B7AC6"/>
    <w:rsid w:val="002C16F9"/>
    <w:rsid w:val="002E19F0"/>
    <w:rsid w:val="002F3D0E"/>
    <w:rsid w:val="003026BF"/>
    <w:rsid w:val="003434BD"/>
    <w:rsid w:val="0034537A"/>
    <w:rsid w:val="003541F7"/>
    <w:rsid w:val="00357F8B"/>
    <w:rsid w:val="00357FED"/>
    <w:rsid w:val="003635B2"/>
    <w:rsid w:val="00367964"/>
    <w:rsid w:val="00377553"/>
    <w:rsid w:val="00387C8F"/>
    <w:rsid w:val="00397C0D"/>
    <w:rsid w:val="003B520C"/>
    <w:rsid w:val="003B6D8E"/>
    <w:rsid w:val="003C28C5"/>
    <w:rsid w:val="003D32FD"/>
    <w:rsid w:val="003E2BC2"/>
    <w:rsid w:val="003F7C41"/>
    <w:rsid w:val="00415C7D"/>
    <w:rsid w:val="00421F1F"/>
    <w:rsid w:val="004270AE"/>
    <w:rsid w:val="0044348E"/>
    <w:rsid w:val="00446209"/>
    <w:rsid w:val="00451EEF"/>
    <w:rsid w:val="00457CBC"/>
    <w:rsid w:val="00475ED6"/>
    <w:rsid w:val="00481177"/>
    <w:rsid w:val="004834B2"/>
    <w:rsid w:val="00487E4A"/>
    <w:rsid w:val="0049030C"/>
    <w:rsid w:val="00493971"/>
    <w:rsid w:val="004A294C"/>
    <w:rsid w:val="004A4E61"/>
    <w:rsid w:val="004B41FA"/>
    <w:rsid w:val="004B4DD2"/>
    <w:rsid w:val="004B7C9E"/>
    <w:rsid w:val="004D4BE3"/>
    <w:rsid w:val="004F4CEE"/>
    <w:rsid w:val="0050088B"/>
    <w:rsid w:val="00512A1E"/>
    <w:rsid w:val="005274BF"/>
    <w:rsid w:val="00532BFB"/>
    <w:rsid w:val="00533406"/>
    <w:rsid w:val="00554025"/>
    <w:rsid w:val="00554D90"/>
    <w:rsid w:val="00563F43"/>
    <w:rsid w:val="00564AFA"/>
    <w:rsid w:val="00586DF7"/>
    <w:rsid w:val="005B336E"/>
    <w:rsid w:val="005B35F4"/>
    <w:rsid w:val="005B5ED1"/>
    <w:rsid w:val="005E6AE5"/>
    <w:rsid w:val="00633C3E"/>
    <w:rsid w:val="006449CF"/>
    <w:rsid w:val="00645813"/>
    <w:rsid w:val="00660AC4"/>
    <w:rsid w:val="00661C2A"/>
    <w:rsid w:val="00665E7E"/>
    <w:rsid w:val="006A67DF"/>
    <w:rsid w:val="006B368E"/>
    <w:rsid w:val="006C2553"/>
    <w:rsid w:val="006D441C"/>
    <w:rsid w:val="006E0E15"/>
    <w:rsid w:val="006F1800"/>
    <w:rsid w:val="00740EBF"/>
    <w:rsid w:val="00745C21"/>
    <w:rsid w:val="00756906"/>
    <w:rsid w:val="00767216"/>
    <w:rsid w:val="00770D0C"/>
    <w:rsid w:val="0077476B"/>
    <w:rsid w:val="00787263"/>
    <w:rsid w:val="007C6CFB"/>
    <w:rsid w:val="007F0358"/>
    <w:rsid w:val="007F1D02"/>
    <w:rsid w:val="008012ED"/>
    <w:rsid w:val="008041E3"/>
    <w:rsid w:val="00804F30"/>
    <w:rsid w:val="008402E1"/>
    <w:rsid w:val="008465AF"/>
    <w:rsid w:val="00847812"/>
    <w:rsid w:val="00863287"/>
    <w:rsid w:val="0088077C"/>
    <w:rsid w:val="008866CF"/>
    <w:rsid w:val="008918A2"/>
    <w:rsid w:val="008A373B"/>
    <w:rsid w:val="008B3D65"/>
    <w:rsid w:val="008C0C69"/>
    <w:rsid w:val="008F36DC"/>
    <w:rsid w:val="008F529F"/>
    <w:rsid w:val="009077A7"/>
    <w:rsid w:val="00915152"/>
    <w:rsid w:val="00926C88"/>
    <w:rsid w:val="00930758"/>
    <w:rsid w:val="009477DF"/>
    <w:rsid w:val="009604E0"/>
    <w:rsid w:val="009759EA"/>
    <w:rsid w:val="009937E8"/>
    <w:rsid w:val="009C227F"/>
    <w:rsid w:val="009E0442"/>
    <w:rsid w:val="009E34EE"/>
    <w:rsid w:val="009F294F"/>
    <w:rsid w:val="00A073B4"/>
    <w:rsid w:val="00A2036B"/>
    <w:rsid w:val="00A32540"/>
    <w:rsid w:val="00A44A40"/>
    <w:rsid w:val="00A50113"/>
    <w:rsid w:val="00A521A8"/>
    <w:rsid w:val="00A55F47"/>
    <w:rsid w:val="00AA35B3"/>
    <w:rsid w:val="00AA3C33"/>
    <w:rsid w:val="00AA6130"/>
    <w:rsid w:val="00AF6388"/>
    <w:rsid w:val="00AF63A5"/>
    <w:rsid w:val="00B033AF"/>
    <w:rsid w:val="00B2776F"/>
    <w:rsid w:val="00B45D3F"/>
    <w:rsid w:val="00B63E27"/>
    <w:rsid w:val="00B64BEE"/>
    <w:rsid w:val="00B64BFE"/>
    <w:rsid w:val="00B72C12"/>
    <w:rsid w:val="00B768D2"/>
    <w:rsid w:val="00B815C0"/>
    <w:rsid w:val="00B97866"/>
    <w:rsid w:val="00BB1413"/>
    <w:rsid w:val="00BC29A6"/>
    <w:rsid w:val="00BC3582"/>
    <w:rsid w:val="00BD491F"/>
    <w:rsid w:val="00C110F9"/>
    <w:rsid w:val="00C314C7"/>
    <w:rsid w:val="00C7715E"/>
    <w:rsid w:val="00C85EE3"/>
    <w:rsid w:val="00C8613E"/>
    <w:rsid w:val="00C87285"/>
    <w:rsid w:val="00CA5C22"/>
    <w:rsid w:val="00CA7AF8"/>
    <w:rsid w:val="00CC1665"/>
    <w:rsid w:val="00CD227D"/>
    <w:rsid w:val="00CD37CC"/>
    <w:rsid w:val="00CD4B9E"/>
    <w:rsid w:val="00CD59B7"/>
    <w:rsid w:val="00CE189D"/>
    <w:rsid w:val="00CF1457"/>
    <w:rsid w:val="00CF732D"/>
    <w:rsid w:val="00D04806"/>
    <w:rsid w:val="00D31DFA"/>
    <w:rsid w:val="00DC59B1"/>
    <w:rsid w:val="00DD7126"/>
    <w:rsid w:val="00DF6A1B"/>
    <w:rsid w:val="00E06465"/>
    <w:rsid w:val="00E21991"/>
    <w:rsid w:val="00E21E35"/>
    <w:rsid w:val="00E2776A"/>
    <w:rsid w:val="00E31C7C"/>
    <w:rsid w:val="00E31E16"/>
    <w:rsid w:val="00E54DF7"/>
    <w:rsid w:val="00E55CC7"/>
    <w:rsid w:val="00E56AF1"/>
    <w:rsid w:val="00E63694"/>
    <w:rsid w:val="00E67D37"/>
    <w:rsid w:val="00E7730E"/>
    <w:rsid w:val="00E83693"/>
    <w:rsid w:val="00EA19FD"/>
    <w:rsid w:val="00EA4A0F"/>
    <w:rsid w:val="00EA619D"/>
    <w:rsid w:val="00EB2B54"/>
    <w:rsid w:val="00EC286A"/>
    <w:rsid w:val="00ED181A"/>
    <w:rsid w:val="00ED5B1F"/>
    <w:rsid w:val="00EE69F7"/>
    <w:rsid w:val="00F01EB6"/>
    <w:rsid w:val="00F2125D"/>
    <w:rsid w:val="00F357B5"/>
    <w:rsid w:val="00F532A2"/>
    <w:rsid w:val="00F5441E"/>
    <w:rsid w:val="00F567A6"/>
    <w:rsid w:val="00F56959"/>
    <w:rsid w:val="00FB5BCC"/>
    <w:rsid w:val="00FE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19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EA619D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EA619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EA619D"/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rsid w:val="00EA619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rsid w:val="00EA619D"/>
    <w:rPr>
      <w:color w:val="0000FF"/>
      <w:u w:val="single"/>
    </w:rPr>
  </w:style>
  <w:style w:type="table" w:styleId="a8">
    <w:name w:val="Table Grid"/>
    <w:basedOn w:val="a1"/>
    <w:uiPriority w:val="59"/>
    <w:rsid w:val="004270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19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EA619D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EA619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EA619D"/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rsid w:val="00EA619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rsid w:val="00EA619D"/>
    <w:rPr>
      <w:color w:val="0000FF"/>
      <w:u w:val="single"/>
    </w:rPr>
  </w:style>
  <w:style w:type="table" w:styleId="a8">
    <w:name w:val="Table Grid"/>
    <w:basedOn w:val="a1"/>
    <w:uiPriority w:val="59"/>
    <w:rsid w:val="004270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FoBynH+Zl9KYu7bOL6yvPkhqG5Hp1tVwWX2UTqfzaYU=</DigestValue>
    </Reference>
    <Reference URI="#idOfficeObject" Type="http://www.w3.org/2000/09/xmldsig#Object">
      <DigestMethod Algorithm="urn:ietf:params:xml:ns:cpxmlsec:algorithms:gostr34112012-256"/>
      <DigestValue>1n9pNOOFfHaN2Ahwh1Z7rn/pq8xhWmFrz2tmfg0i35o=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kERSqRmiYJNJ4Gmsq9W32wr+cibKS6C7b+QtMEHY//4=</DigestValue>
    </Reference>
  </SignedInfo>
  <SignatureValue>8Gr91HY3eLKLpFkI4XUDebJGbUnytEKrmYHmtkct5aV40aqFqj61Jd1F7Est1r8k
zXE0dPCtd87lCuyDkTCEEQ==</SignatureValue>
  <KeyInfo>
    <X509Data>
      <X509Certificate>MIINozCCDVCgAwIBAgIRAR4sfwAKqySDRWnz0JD0Of4wCgYIKoUDBwEBAwIwggGJ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0J3Ql9Ce0KAiMB4XDTE5MTExOTA3MzMwMVoXDTIwMTExOTA3NDMwMVowggE+MTkw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NC0zMzgwINC+0YIgMTEuMDUuMjAxOAxP0KHQtdGA0YLQuNGE0LjQutCw0YIg0YHQ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0KDQvtGB0YHQuNC4ggsAtAa+xAAAAAACsTAdBgNVHQ4EFgQUfS8YBJBzigyM8jN7
BALa6Malx1owCgYIKoUDBwEBAwIDQQA+dkyq4V7JAxNrD5eMacz+NR95sAErMa42
QIrd9l3wbJm9M/PLxD96CIZKFCczsauPbV9LfkUVT34bwvoOynU4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hvxL0FJLwsQ+5nvC4Wo89+C9hwk=</DigestValue>
      </Reference>
      <Reference URI="/word/header3.xml?ContentType=application/vnd.openxmlformats-officedocument.wordprocessingml.header+xml">
        <DigestMethod Algorithm="http://www.w3.org/2000/09/xmldsig#sha1"/>
        <DigestValue>2bkjdO6bbWhe2j6d2Va2CYdL3UM=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theme/theme1.xml?ContentType=application/vnd.openxmlformats-officedocument.theme+xml">
        <DigestMethod Algorithm="http://www.w3.org/2000/09/xmldsig#sha1"/>
        <DigestValue>GrZudcOMuCy1xnwBNvYSuFHFK3s=</DigestValue>
      </Reference>
      <Reference URI="/word/settings.xml?ContentType=application/vnd.openxmlformats-officedocument.wordprocessingml.settings+xml">
        <DigestMethod Algorithm="http://www.w3.org/2000/09/xmldsig#sha1"/>
        <DigestValue>AItLNfrsBIDo80odHhIfWpTB14A=</DigestValue>
      </Reference>
      <Reference URI="/word/webSettings.xml?ContentType=application/vnd.openxmlformats-officedocument.wordprocessingml.webSettings+xml">
        <DigestMethod Algorithm="http://www.w3.org/2000/09/xmldsig#sha1"/>
        <DigestValue>OyaUFjecA/TIQHycnsdrnqW4TjQ=</DigestValue>
      </Reference>
      <Reference URI="/word/fontTable.xml?ContentType=application/vnd.openxmlformats-officedocument.wordprocessingml.fontTable+xml">
        <DigestMethod Algorithm="http://www.w3.org/2000/09/xmldsig#sha1"/>
        <DigestValue>e0syZMxDvtfgcXkKFwPtUJL7xZA=</DigestValue>
      </Reference>
      <Reference URI="/word/styles.xml?ContentType=application/vnd.openxmlformats-officedocument.wordprocessingml.styles+xml">
        <DigestMethod Algorithm="http://www.w3.org/2000/09/xmldsig#sha1"/>
        <DigestValue>iwyv0pmwSFXetgyaD1EausdeoNU=</DigestValue>
      </Reference>
      <Reference URI="/word/numbering.xml?ContentType=application/vnd.openxmlformats-officedocument.wordprocessingml.numbering+xml">
        <DigestMethod Algorithm="http://www.w3.org/2000/09/xmldsig#sha1"/>
        <DigestValue>47ScGwq9ZMcLBlOEhLwGoMHPV6Q=</DigestValue>
      </Reference>
      <Reference URI="/word/footnotes.xml?ContentType=application/vnd.openxmlformats-officedocument.wordprocessingml.footnotes+xml">
        <DigestMethod Algorithm="http://www.w3.org/2000/09/xmldsig#sha1"/>
        <DigestValue>5hipe3f8EGhSzz157fe6lgXwoVk=</DigestValue>
      </Reference>
      <Reference URI="/word/document.xml?ContentType=application/vnd.openxmlformats-officedocument.wordprocessingml.document.main+xml">
        <DigestMethod Algorithm="http://www.w3.org/2000/09/xmldsig#sha1"/>
        <DigestValue>nVtkWy+yKtfcjJkwvO+Wsk9x6Ys=</DigestValue>
      </Reference>
      <Reference URI="/word/footer2.xml?ContentType=application/vnd.openxmlformats-officedocument.wordprocessingml.footer+xml">
        <DigestMethod Algorithm="http://www.w3.org/2000/09/xmldsig#sha1"/>
        <DigestValue>0hSuV0ti9OBgvdOdQiVGy8SyfVI=</DigestValue>
      </Reference>
      <Reference URI="/word/footer1.xml?ContentType=application/vnd.openxmlformats-officedocument.wordprocessingml.footer+xml">
        <DigestMethod Algorithm="http://www.w3.org/2000/09/xmldsig#sha1"/>
        <DigestValue>0hSuV0ti9OBgvdOdQiVGy8SyfVI=</DigestValue>
      </Reference>
      <Reference URI="/word/endnotes.xml?ContentType=application/vnd.openxmlformats-officedocument.wordprocessingml.endnotes+xml">
        <DigestMethod Algorithm="http://www.w3.org/2000/09/xmldsig#sha1"/>
        <DigestValue>scDhlkxA934ZOrYRj6ncgLFxSB4=</DigestValue>
      </Reference>
      <Reference URI="/word/header2.xml?ContentType=application/vnd.openxmlformats-officedocument.wordprocessingml.header+xml">
        <DigestMethod Algorithm="http://www.w3.org/2000/09/xmldsig#sha1"/>
        <DigestValue>mdyIDtYgz1MCoPo/OY09kZqPJFI=</DigestValue>
      </Reference>
      <Reference URI="/word/footer3.xml?ContentType=application/vnd.openxmlformats-officedocument.wordprocessingml.footer+xml">
        <DigestMethod Algorithm="http://www.w3.org/2000/09/xmldsig#sha1"/>
        <DigestValue>0hSuV0ti9OBgvdOdQiVGy8SyfVI=</DigestValue>
      </Reference>
      <Reference URI="/word/header1.xml?ContentType=application/vnd.openxmlformats-officedocument.wordprocessingml.header+xml">
        <DigestMethod Algorithm="http://www.w3.org/2000/09/xmldsig#sha1"/>
        <DigestValue>JG1uoK1jvw7+Saef20C/F6dQMbY=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JFHSA/sBUEqUEEe9F0ba5Q4o4mI=</DigestValue>
      </Reference>
    </Manifest>
    <SignatureProperties>
      <SignatureProperty Id="idSignatureTime" Target="#idPackageSignature">
        <mdssi:SignatureTime>
          <mdssi:Format>YYYY-MM-DDThh:mm:ssTZD</mdssi:Format>
          <mdssi:Value>2019-11-26T12:33:17Z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2019-11-26T12:33:17Z</xd:SigningTime>
          <xd:SigningCertificate>
            <xd:Cert>
              <xd:CertDigest>
                <DigestMethod Algorithm="http://www.w3.org/2000/09/xmldsig#sha1"/>
                <DigestValue>Qt/X81fK9FZsHCfNbgxdT9HCqOA=</DigestValue>
              </xd:CertDigest>
              <xd:IssuerSerial>
                <X509IssuerName>E=ca_tensor@tensor.ru, ОГРН=1027600787994, ИНН=007605016030, C=RU, S=76 Ярославская область, L=г. Ярославль, STREET="Московский проспект, д. 12", OU=Удостоверяющий центр, O="ООО ""КОМПАНИЯ ""ТЕНЗОР""", CN="ООО ""КОМПАНИЯ ""ТЕНЗОР"""</X509IssuerName>
                <X509SerialNumber>380390243725582884668374208557161396734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Диана;OpenTBS 1.9.9</dc:creator>
  <cp:keywords/>
  <cp:lastModifiedBy>Администратор</cp:lastModifiedBy>
  <cp:revision>4</cp:revision>
  <dcterms:created xsi:type="dcterms:W3CDTF">2019-11-26T06:13:00Z</dcterms:created>
  <dcterms:modified xsi:type="dcterms:W3CDTF">2019-11-26T12:33:00Z</dcterms:modified>
</cp:coreProperties>
</file>