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EC" w:rsidRDefault="00A650AA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EEC" w:rsidRDefault="00765EEC" w:rsidP="00ED7965">
      <w:pPr>
        <w:ind w:left="142"/>
      </w:pPr>
    </w:p>
    <w:p w:rsidR="00765EEC" w:rsidRDefault="00765EEC" w:rsidP="00ED7965">
      <w:pPr>
        <w:ind w:left="142"/>
      </w:pPr>
    </w:p>
    <w:p w:rsidR="00765EEC" w:rsidRDefault="00765EEC" w:rsidP="00ED7965">
      <w:pPr>
        <w:ind w:left="142"/>
      </w:pPr>
    </w:p>
    <w:p w:rsidR="00765EEC"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765EEC"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</w:t>
      </w:r>
      <w:r w:rsidR="004D0BF2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торгов</w:t>
      </w:r>
    </w:p>
    <w:p w:rsidR="00765EEC" w:rsidRDefault="00CF0CEF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Ракитина Ирина Геннадьевна</w:t>
      </w:r>
    </w:p>
    <w:p w:rsidR="00765EEC" w:rsidRDefault="00765EEC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5EEC"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№СТП-4027/11</w:t>
      </w:r>
    </w:p>
    <w:p w:rsidR="00765EEC"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проведения открытого аукциона </w:t>
      </w:r>
    </w:p>
    <w:p w:rsidR="00765EEC"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открытой формой </w:t>
      </w:r>
      <w:proofErr w:type="spellStart"/>
      <w:r>
        <w:rPr>
          <w:rFonts w:ascii="Times New Roman" w:hAnsi="Times New Roman"/>
          <w:b/>
          <w:sz w:val="26"/>
          <w:szCs w:val="26"/>
        </w:rPr>
        <w:t>подачипредложений</w:t>
      </w:r>
      <w:proofErr w:type="spellEnd"/>
    </w:p>
    <w:p w:rsidR="00765EEC"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или предприятия должника</w:t>
      </w:r>
    </w:p>
    <w:p w:rsidR="00765EEC" w:rsidRDefault="00C9241E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"Система Гарант"</w:t>
      </w:r>
    </w:p>
    <w:p w:rsidR="00765EEC" w:rsidRDefault="00765EEC" w:rsidP="00FD6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EEC" w:rsidRDefault="00B40149" w:rsidP="003A50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2019-11-12 12:00:00(время московское)</w:t>
      </w:r>
    </w:p>
    <w:p w:rsidR="00765EEC" w:rsidRDefault="00F35782" w:rsidP="00F3578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765EEC" w:rsidRDefault="00F35782" w:rsidP="00B64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765EEC" w:rsidRDefault="00B40149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sz w:val="24"/>
          <w:szCs w:val="24"/>
        </w:rPr>
        <w:t>:</w:t>
      </w:r>
    </w:p>
    <w:p w:rsidR="00765EEC" w:rsidRDefault="00765EEC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765EEC"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5EEC"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5EEC"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R="00765EEC"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EC" w:rsidRDefault="00B64E06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EC" w:rsidRDefault="00B64E06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требования к Чайко Анне Викторовне в размере 1 768 644,90 руб., начальная цена 88500.00</w:t>
            </w:r>
          </w:p>
        </w:tc>
      </w:tr>
    </w:tbl>
    <w:p w:rsidR="00765EEC" w:rsidRDefault="00765EEC" w:rsidP="00B6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EEC" w:rsidRDefault="00F35782" w:rsidP="00F35782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p w:rsidR="00765EEC" w:rsidRDefault="00765EEC" w:rsidP="00F35782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765EEC" w:rsidRDefault="00FA6C20" w:rsidP="008818A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Торги по Лоту №11: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  <w:gridCol w:w="2268"/>
      </w:tblGrid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C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участника, место нахождения (для юридического лица) или Ф.И.О., место жительства (для 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EC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предложения о цене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EC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Валентинович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692503, Приморский край, г. Уссурийск,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92, кв. 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12:10:27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97350.00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12:15:08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106200.00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Валентинович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692503, Приморский край, г. Уссурийск,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92, кв. 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12:26:18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115050.00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Оствальд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Евгений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630083, г. Новосибирск, ул. Большевистская, д. 112, кв.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12:28:45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123900.00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12:41:43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132750.00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Оствальд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Евгений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630083, г. Новосибирск, ул. Большевистская, д. 112, кв.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12:57:53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141600.00</w:t>
            </w:r>
          </w:p>
        </w:tc>
      </w:tr>
      <w:tr w:rsidR="00765EEC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EEC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13:00:56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EC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150450.00</w:t>
            </w:r>
          </w:p>
        </w:tc>
      </w:tr>
    </w:tbl>
    <w:p w:rsidR="00765EEC" w:rsidRDefault="00765EEC" w:rsidP="003A500F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765EEC" w:rsidRDefault="00B40149" w:rsidP="003A500F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аукциона, который сделал предпоследнее предложение о цене в ходе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595"/>
        <w:gridCol w:w="2991"/>
      </w:tblGrid>
      <w:tr w:rsidR="00765EEC" w:rsidTr="00B64E06">
        <w:tc>
          <w:tcPr>
            <w:tcW w:w="3195" w:type="dxa"/>
          </w:tcPr>
          <w:p w:rsidR="00765EEC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595" w:type="dxa"/>
          </w:tcPr>
          <w:p w:rsidR="00765EEC" w:rsidRDefault="00B4014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юридических лиц) или место жительства (для физических лиц)</w:t>
            </w:r>
          </w:p>
        </w:tc>
        <w:tc>
          <w:tcPr>
            <w:tcW w:w="2991" w:type="dxa"/>
          </w:tcPr>
          <w:p w:rsidR="00765EEC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765EEC" w:rsidTr="00B64E06">
        <w:tc>
          <w:tcPr>
            <w:tcW w:w="3195" w:type="dxa"/>
          </w:tcPr>
          <w:p w:rsidR="00765EEC" w:rsidRDefault="00FC3C08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595" w:type="dxa"/>
          </w:tcPr>
          <w:p w:rsidR="00765EEC" w:rsidRDefault="00FC3C08" w:rsidP="00FC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630083, г. Новосибирск, ул. Большевистская, д. 112, кв. 29</w:t>
            </w:r>
          </w:p>
        </w:tc>
        <w:tc>
          <w:tcPr>
            <w:tcW w:w="2991" w:type="dxa"/>
          </w:tcPr>
          <w:p w:rsidR="00765EEC" w:rsidRDefault="00FC3C08" w:rsidP="00FC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141600.00</w:t>
            </w:r>
          </w:p>
        </w:tc>
      </w:tr>
    </w:tbl>
    <w:p w:rsidR="00765EEC" w:rsidRDefault="00765EEC" w:rsidP="003A500F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65EEC" w:rsidRDefault="003A500F" w:rsidP="00F35782">
      <w:pPr>
        <w:tabs>
          <w:tab w:val="left" w:pos="9923"/>
        </w:tabs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/>
          <w:b/>
          <w:sz w:val="24"/>
          <w:szCs w:val="24"/>
        </w:rPr>
        <w:t xml:space="preserve"> аукциона признан участник аукциона, предложивший наиболее высокую цену: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988"/>
        <w:gridCol w:w="2685"/>
      </w:tblGrid>
      <w:tr w:rsidR="00765EEC" w:rsidTr="00B64E06">
        <w:tc>
          <w:tcPr>
            <w:tcW w:w="3108" w:type="dxa"/>
          </w:tcPr>
          <w:p w:rsidR="00765EEC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988" w:type="dxa"/>
          </w:tcPr>
          <w:p w:rsidR="00765EEC"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685" w:type="dxa"/>
          </w:tcPr>
          <w:p w:rsidR="00765EEC"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765EEC" w:rsidTr="00B64E06">
        <w:tc>
          <w:tcPr>
            <w:tcW w:w="3108" w:type="dxa"/>
          </w:tcPr>
          <w:p w:rsidR="00765EEC"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"Олимп"</w:t>
            </w:r>
          </w:p>
        </w:tc>
        <w:tc>
          <w:tcPr>
            <w:tcW w:w="3988" w:type="dxa"/>
          </w:tcPr>
          <w:p w:rsidR="00765EEC"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652600, Кемеровская область, г. Белово, ул. Чкалова, д. 9</w:t>
            </w:r>
          </w:p>
        </w:tc>
        <w:tc>
          <w:tcPr>
            <w:tcW w:w="2685" w:type="dxa"/>
          </w:tcPr>
          <w:p w:rsidR="00765EEC" w:rsidRDefault="00C9241E" w:rsidP="001C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150450.00</w:t>
            </w:r>
          </w:p>
        </w:tc>
      </w:tr>
    </w:tbl>
    <w:p w:rsidR="00765EEC" w:rsidRDefault="00765EEC" w:rsidP="00DA2F65">
      <w:pPr>
        <w:spacing w:after="0" w:line="240" w:lineRule="auto"/>
      </w:pPr>
    </w:p>
    <w:sectPr w:rsidR="00765EEC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74" w:rsidRDefault="005A7374" w:rsidP="00ED7965">
      <w:pPr>
        <w:spacing w:after="0" w:line="240" w:lineRule="auto"/>
      </w:pPr>
      <w:r>
        <w:separator/>
      </w:r>
    </w:p>
  </w:endnote>
  <w:endnote w:type="continuationSeparator" w:id="0">
    <w:p w:rsidR="005A7374" w:rsidRDefault="005A7374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765E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765E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765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74" w:rsidRDefault="005A7374" w:rsidP="00ED7965">
      <w:pPr>
        <w:spacing w:after="0" w:line="240" w:lineRule="auto"/>
      </w:pPr>
      <w:r>
        <w:separator/>
      </w:r>
    </w:p>
  </w:footnote>
  <w:footnote w:type="continuationSeparator" w:id="0">
    <w:p w:rsidR="005A7374" w:rsidRDefault="005A7374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5A737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5A737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C" w:rsidRDefault="005A737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10005"/>
    <w:rsid w:val="000134FD"/>
    <w:rsid w:val="000436E2"/>
    <w:rsid w:val="00051CD9"/>
    <w:rsid w:val="000D52E7"/>
    <w:rsid w:val="000F2F44"/>
    <w:rsid w:val="001A1005"/>
    <w:rsid w:val="001C086B"/>
    <w:rsid w:val="001C2E27"/>
    <w:rsid w:val="00204F81"/>
    <w:rsid w:val="00253135"/>
    <w:rsid w:val="002911E4"/>
    <w:rsid w:val="002A1A72"/>
    <w:rsid w:val="00322E9D"/>
    <w:rsid w:val="00367317"/>
    <w:rsid w:val="003847D5"/>
    <w:rsid w:val="003A36D8"/>
    <w:rsid w:val="003A500F"/>
    <w:rsid w:val="003D538A"/>
    <w:rsid w:val="0041012B"/>
    <w:rsid w:val="00424775"/>
    <w:rsid w:val="0048260C"/>
    <w:rsid w:val="00491E98"/>
    <w:rsid w:val="004D0BF2"/>
    <w:rsid w:val="004D3FEE"/>
    <w:rsid w:val="004F143F"/>
    <w:rsid w:val="00516348"/>
    <w:rsid w:val="0052320D"/>
    <w:rsid w:val="005358D4"/>
    <w:rsid w:val="00545A24"/>
    <w:rsid w:val="00553DC8"/>
    <w:rsid w:val="00557B2B"/>
    <w:rsid w:val="00581BA3"/>
    <w:rsid w:val="00596B15"/>
    <w:rsid w:val="005A7374"/>
    <w:rsid w:val="005B5EC1"/>
    <w:rsid w:val="005C4726"/>
    <w:rsid w:val="005C544A"/>
    <w:rsid w:val="005D2FD3"/>
    <w:rsid w:val="006035E7"/>
    <w:rsid w:val="00637C7F"/>
    <w:rsid w:val="00701F10"/>
    <w:rsid w:val="007440B2"/>
    <w:rsid w:val="00765EEC"/>
    <w:rsid w:val="007E3AF1"/>
    <w:rsid w:val="007E6A1E"/>
    <w:rsid w:val="007F5CAA"/>
    <w:rsid w:val="008003EE"/>
    <w:rsid w:val="0080303E"/>
    <w:rsid w:val="00847B98"/>
    <w:rsid w:val="00870E2C"/>
    <w:rsid w:val="008773CA"/>
    <w:rsid w:val="008818A7"/>
    <w:rsid w:val="008831BC"/>
    <w:rsid w:val="00886279"/>
    <w:rsid w:val="008A6EA5"/>
    <w:rsid w:val="008B0BDC"/>
    <w:rsid w:val="008C3225"/>
    <w:rsid w:val="009452B5"/>
    <w:rsid w:val="0096779E"/>
    <w:rsid w:val="00976551"/>
    <w:rsid w:val="009B182F"/>
    <w:rsid w:val="009C430F"/>
    <w:rsid w:val="00A4404B"/>
    <w:rsid w:val="00A4547F"/>
    <w:rsid w:val="00A619BF"/>
    <w:rsid w:val="00A650AA"/>
    <w:rsid w:val="00A7701F"/>
    <w:rsid w:val="00A8075A"/>
    <w:rsid w:val="00AB1B42"/>
    <w:rsid w:val="00AE7945"/>
    <w:rsid w:val="00B35F04"/>
    <w:rsid w:val="00B40149"/>
    <w:rsid w:val="00B57A50"/>
    <w:rsid w:val="00B60999"/>
    <w:rsid w:val="00B64E06"/>
    <w:rsid w:val="00B93470"/>
    <w:rsid w:val="00B95E3A"/>
    <w:rsid w:val="00BA38E0"/>
    <w:rsid w:val="00BE145C"/>
    <w:rsid w:val="00BF0B5D"/>
    <w:rsid w:val="00C833B3"/>
    <w:rsid w:val="00C9241E"/>
    <w:rsid w:val="00CC7019"/>
    <w:rsid w:val="00CF0CEF"/>
    <w:rsid w:val="00CF15CA"/>
    <w:rsid w:val="00D02267"/>
    <w:rsid w:val="00D02847"/>
    <w:rsid w:val="00D34A9F"/>
    <w:rsid w:val="00D872CE"/>
    <w:rsid w:val="00D87A4A"/>
    <w:rsid w:val="00D94A6F"/>
    <w:rsid w:val="00DA2F65"/>
    <w:rsid w:val="00DB5895"/>
    <w:rsid w:val="00DE128A"/>
    <w:rsid w:val="00E27143"/>
    <w:rsid w:val="00E91094"/>
    <w:rsid w:val="00EA249C"/>
    <w:rsid w:val="00EC21C1"/>
    <w:rsid w:val="00ED7965"/>
    <w:rsid w:val="00EE2839"/>
    <w:rsid w:val="00F16DFC"/>
    <w:rsid w:val="00F2002A"/>
    <w:rsid w:val="00F35782"/>
    <w:rsid w:val="00F60DE0"/>
    <w:rsid w:val="00F914B6"/>
    <w:rsid w:val="00FA6C20"/>
    <w:rsid w:val="00FB7C71"/>
    <w:rsid w:val="00FC3C08"/>
    <w:rsid w:val="00F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D4EB7E"/>
  <w15:docId w15:val="{0F95E04D-3D73-4899-8DA5-C412B62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5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WXiIPN6lpmqGlD0wjyvY//uCwe3tUaYsg5sXp+spWSA=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FTOq3ubX7t26kDx9/CTi5Gjd+4/G3uT/TF6tzAuxW/U=</DigestValue>
    </Reference>
  </SignedInfo>
  <SignatureValue>Z/Ef9lliJjJG7NE2UOMi7+QBKQidUFlleASZFhXW7RN+hAh+EogcITllUk2NOWee
z1+AAaXhSM8Ygq66Zicaig==</SignatureValue>
  <KeyInfo>
    <X509Data>
      <X509Certificate>MIIJhjCCCTOgAwIBAgIQRQh1APSpYb5BTjQl2gOZtTAKBggqhQMHAQEDAjCCAcQx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odC10YDRgtGD0Lwt0J/RgNC+IjAeFw0xOTAyMTQwNzAxMDdaFw0yMDAyMTcwNTU1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IOKEliDQodCkLzEyOC0zNTkyINC+0YIgMTcuMTAuMjAxODA2BgUqhQNkbwQtDCsi
0JrRgNC40L/RgtC+0J/RgNC+IENTUCIgKNCy0LXRgNGB0LjRjyA0LjApMHcGA1Ud
HwRwMG4wN6A1oDOGMWh0dHA6Ly9jYS5zZXJ0dW0tcHJvLnJ1L2NkcC9zZXJ0dW0t
cHJvLXEtMjAxOC5jcmwwM6AxoC+GLWh0dHA6Ly9jYS5zZXJ0dW0ucnUvY2RwL3Nl
cnR1bS1wcm8tcS0yMDE4LmNybDCBggYHKoUDAgIxAgR3MHUwZRZAaHR0cHM6Ly9j
YS5rb250dXIucnUvYWJvdXQvZG9jdW1lbnRzL2NyeXB0b3Byby1saWNlbnNlLXF1
YWxpZmllZAwd0KHQmtCRINCa0L7QvdGC0YPRgCDQuCDQlNCX0J4DAgXgBAwGrpmo
usZZg8CSuIkwggFgBgNVHSMEggFXMIIBU4AUJmCDBfJv3sgaXEMtzm7eOPJr0dah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0Ywg0KDQvtGB0YHQuNC4ggsAgmdlBQAAAAAAGzAdBgNVHQ4EFgQUX0Ko/wdtamkw
t+VBRwoftp2/N+gwCgYIKoUDBwEBAwIDQQD+nuIfVcZT00x0gLXSf3luX4O7edHH
KUzTuo9kknTJ6vyyX30cs6mtlnrjmljpkoev/t7w1APMMekxHdGpw1bG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KBFXtjhGpwVpK8t/FXp2z7J8UsY=</DigestValue>
      </Reference>
      <Reference URI="/word/endnotes.xml?ContentType=application/vnd.openxmlformats-officedocument.wordprocessingml.endnotes+xml">
        <DigestMethod Algorithm="http://www.w3.org/2000/09/xmldsig#sha1"/>
        <DigestValue>i686lmTSRIyrTBxjZ4cH3oeA3D4=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ldOunzCSRpZuy1B5DqrGKP/lBZI=</DigestValue>
      </Reference>
      <Reference URI="/word/footer2.xml?ContentType=application/vnd.openxmlformats-officedocument.wordprocessingml.footer+xml">
        <DigestMethod Algorithm="http://www.w3.org/2000/09/xmldsig#sha1"/>
        <DigestValue>ldOunzCSRpZuy1B5DqrGKP/lBZI=</DigestValue>
      </Reference>
      <Reference URI="/word/footer3.xml?ContentType=application/vnd.openxmlformats-officedocument.wordprocessingml.footer+xml">
        <DigestMethod Algorithm="http://www.w3.org/2000/09/xmldsig#sha1"/>
        <DigestValue>ldOunzCSRpZuy1B5DqrGKP/lBZI=</DigestValue>
      </Reference>
      <Reference URI="/word/footnotes.xml?ContentType=application/vnd.openxmlformats-officedocument.wordprocessingml.footnotes+xml">
        <DigestMethod Algorithm="http://www.w3.org/2000/09/xmldsig#sha1"/>
        <DigestValue>PL6koVPPFJEyIDjDWVu84avEMy8=</DigestValue>
      </Reference>
      <Reference URI="/word/header1.xml?ContentType=application/vnd.openxmlformats-officedocument.wordprocessingml.header+xml">
        <DigestMethod Algorithm="http://www.w3.org/2000/09/xmldsig#sha1"/>
        <DigestValue>vOUxM9MFqLoNv2fLEH/bssguqzc=</DigestValue>
      </Reference>
      <Reference URI="/word/header2.xml?ContentType=application/vnd.openxmlformats-officedocument.wordprocessingml.header+xml">
        <DigestMethod Algorithm="http://www.w3.org/2000/09/xmldsig#sha1"/>
        <DigestValue>sSUbLP93TpC5I5meHr/kPxLg2Lw=</DigestValue>
      </Reference>
      <Reference URI="/word/header3.xml?ContentType=application/vnd.openxmlformats-officedocument.wordprocessingml.header+xml">
        <DigestMethod Algorithm="http://www.w3.org/2000/09/xmldsig#sha1"/>
        <DigestValue>8WW3hidqU5NX4fHs9sn9qgdY+1E=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V5nMaaQqF8nGSd6AJ1N9q+fmsL0=</DigestValue>
      </Reference>
      <Reference URI="/word/styles.xml?ContentType=application/vnd.openxmlformats-officedocument.wordprocessingml.styles+xml">
        <DigestMethod Algorithm="http://www.w3.org/2000/09/xmldsig#sha1"/>
        <DigestValue>4BFiUKtBJZgKtou79ofpQS1MWFA=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BKUdzggsbnmOCMXxuuelc474OCY=</DigestValue>
      </Reference>
    </Manifest>
    <SignatureProperties>
      <SignatureProperty Id="idSignatureTime" Target="#idPackageSignature">
        <mdssi:SignatureTime>
          <mdssi:Format>YYYY-MM-DDThh:mm:ssTZD</mdssi:Format>
          <mdssi:Value>2019-11-13T03:24:16Z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2019-11-13T03:24:16Z</xd:SigningTime>
          <xd:SigningCertificate>
            <xd:Cert>
              <xd:CertDigest>
                <DigestMethod Algorithm="http://www.w3.org/2000/09/xmldsig#sha1"/>
                <DigestValue>mffpA+VEWrbN78WNXIm7sqylywY=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91760643201670213535889570415975307701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33C6-2B22-4F0A-9F05-5DF4EEF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13</cp:revision>
  <cp:lastPrinted>2018-01-18T03:43:00Z</cp:lastPrinted>
  <dcterms:created xsi:type="dcterms:W3CDTF">2017-09-19T05:44:00Z</dcterms:created>
  <dcterms:modified xsi:type="dcterms:W3CDTF">2019-11-12T11:04:00Z</dcterms:modified>
</cp:coreProperties>
</file>