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E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5EA3" w:rsidRDefault="002B5EA3" w:rsidP="00ED7965">
      <w:pPr>
        <w:ind w:left="142"/>
        <w:rPr>
          <w:rFonts w:ascii="Times New Roman" w:hAnsi="Times New Roman"/>
        </w:rPr>
      </w:pPr>
    </w:p>
    <w:p w:rsidR="002B5EA3" w:rsidRDefault="002B5EA3" w:rsidP="00ED7965">
      <w:pPr>
        <w:ind w:left="142"/>
        <w:rPr>
          <w:rFonts w:ascii="Times New Roman" w:hAnsi="Times New Roman"/>
        </w:rPr>
      </w:pPr>
    </w:p>
    <w:p w:rsidR="002B5EA3" w:rsidRDefault="002B5EA3" w:rsidP="00ED7965">
      <w:pPr>
        <w:ind w:left="142"/>
        <w:rPr>
          <w:rFonts w:ascii="Times New Roman" w:hAnsi="Times New Roman"/>
        </w:rPr>
      </w:pPr>
    </w:p>
    <w:p w:rsidR="002B5EA3" w:rsidRDefault="002B5E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B5E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5E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5E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№СТП-3131/5</w:t>
      </w:r>
    </w:p>
    <w:p w:rsidR="002B5EA3" w:rsidRDefault="002B5E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5E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2B5EA3" w:rsidRDefault="002B5E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5E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83C04" w:rsidRPr="00283C0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№СТП-3131/5,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5EA3" w:rsidRDefault="002B5E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5E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15:00:00 (время московское) по лоту:</w:t>
      </w:r>
    </w:p>
    <w:p w:rsidR="002B5EA3" w:rsidRDefault="002B5E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B5E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5E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5E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5EA3" w:rsidTr="00BA0078">
        <w:tc>
          <w:tcPr>
            <w:tcW w:w="2996" w:type="dxa"/>
            <w:vAlign w:val="center"/>
          </w:tcPr>
          <w:p w:rsidR="002B5E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2B5EA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Пневмолиния</w:t>
            </w:r>
            <w:proofErr w:type="spellEnd"/>
            <w:r>
              <w:rPr>
                <w:rFonts w:ascii="Times New Roman" w:hAnsi="Times New Roman"/>
              </w:rPr>
              <w:t xml:space="preserve">, сост. из: GENESIS 7,5-13/270 Компрессор винтовой с осушителем, 13 бар, 7,5 кВт, 800 л/мин, ресивер 270л, 380В; FORMULA 15/69-10 Компрессор винтовой на раме, 10бар, 15 кВт, 1930л/мин, 380В; 045F720 дифференциальный индикатор давления (индикатор загрязненности </w:t>
            </w:r>
            <w:proofErr w:type="spellStart"/>
            <w:r>
              <w:rPr>
                <w:rFonts w:ascii="Times New Roman" w:hAnsi="Times New Roman"/>
              </w:rPr>
              <w:t>фильтрирующего</w:t>
            </w:r>
            <w:proofErr w:type="spellEnd"/>
            <w:r>
              <w:rPr>
                <w:rFonts w:ascii="Times New Roman" w:hAnsi="Times New Roman"/>
              </w:rPr>
              <w:t xml:space="preserve"> элемента); 045 F603 клапан слива конденсата, </w:t>
            </w:r>
            <w:proofErr w:type="spellStart"/>
            <w:r>
              <w:rPr>
                <w:rFonts w:ascii="Times New Roman" w:hAnsi="Times New Roman"/>
              </w:rPr>
              <w:t>присоед</w:t>
            </w:r>
            <w:proofErr w:type="spellEnd"/>
            <w:r>
              <w:rPr>
                <w:rFonts w:ascii="Times New Roman" w:hAnsi="Times New Roman"/>
              </w:rPr>
              <w:t xml:space="preserve"> р-р 1/8"</w:t>
            </w:r>
            <w:proofErr w:type="gramStart"/>
            <w:r>
              <w:rPr>
                <w:rFonts w:ascii="Times New Roman" w:hAnsi="Times New Roman"/>
              </w:rPr>
              <w:t xml:space="preserve">;HF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</w:rPr>
              <w:t>куб.м</w:t>
            </w:r>
            <w:proofErr w:type="spellEnd"/>
            <w:r>
              <w:rPr>
                <w:rFonts w:ascii="Times New Roman" w:hAnsi="Times New Roman"/>
              </w:rPr>
              <w:t xml:space="preserve">.), </w:t>
            </w:r>
            <w:proofErr w:type="spellStart"/>
            <w:r>
              <w:rPr>
                <w:rFonts w:ascii="Times New Roman" w:hAnsi="Times New Roman"/>
              </w:rPr>
              <w:t>max</w:t>
            </w:r>
            <w:proofErr w:type="spellEnd"/>
            <w:r>
              <w:rPr>
                <w:rFonts w:ascii="Times New Roman" w:hAnsi="Times New Roman"/>
              </w:rPr>
              <w:t xml:space="preserve"> 16бар, 3/4";PF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</w:rPr>
              <w:t>куб.м</w:t>
            </w:r>
            <w:proofErr w:type="spellEnd"/>
            <w:r>
              <w:rPr>
                <w:rFonts w:ascii="Times New Roman" w:hAnsi="Times New Roman"/>
              </w:rPr>
              <w:t xml:space="preserve">.), </w:t>
            </w:r>
            <w:proofErr w:type="spellStart"/>
            <w:r>
              <w:rPr>
                <w:rFonts w:ascii="Times New Roman" w:hAnsi="Times New Roman"/>
              </w:rPr>
              <w:t>max</w:t>
            </w:r>
            <w:proofErr w:type="spellEnd"/>
            <w:r>
              <w:rPr>
                <w:rFonts w:ascii="Times New Roman" w:hAnsi="Times New Roman"/>
              </w:rPr>
              <w:t xml:space="preserve"> 16бар, 3/4"; QF0030 линейный фильтр, 3000 л/мин, степень очистки 5 </w:t>
            </w:r>
            <w:proofErr w:type="spellStart"/>
            <w:r>
              <w:rPr>
                <w:rFonts w:ascii="Times New Roman" w:hAnsi="Times New Roman"/>
              </w:rPr>
              <w:t>мкр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max</w:t>
            </w:r>
            <w:proofErr w:type="spellEnd"/>
            <w:r>
              <w:rPr>
                <w:rFonts w:ascii="Times New Roman" w:hAnsi="Times New Roman"/>
              </w:rPr>
              <w:t xml:space="preserve"> 16 бар,3/4"</w:t>
            </w:r>
            <w:proofErr w:type="gramEnd"/>
            <w:r>
              <w:rPr>
                <w:rFonts w:ascii="Times New Roman" w:hAnsi="Times New Roman"/>
              </w:rPr>
              <w:t xml:space="preserve">;MAN01 манометр G 1/8;191 1/2 </w:t>
            </w:r>
            <w:proofErr w:type="spellStart"/>
            <w:r>
              <w:rPr>
                <w:rFonts w:ascii="Times New Roman" w:hAnsi="Times New Roman"/>
              </w:rPr>
              <w:t>мультирозетка</w:t>
            </w:r>
            <w:proofErr w:type="spellEnd"/>
            <w:r>
              <w:rPr>
                <w:rFonts w:ascii="Times New Roman" w:hAnsi="Times New Roman"/>
              </w:rPr>
              <w:t xml:space="preserve"> быстроразъемная "мама", </w:t>
            </w:r>
            <w:proofErr w:type="spellStart"/>
            <w:r>
              <w:rPr>
                <w:rFonts w:ascii="Times New Roman" w:hAnsi="Times New Roman"/>
              </w:rPr>
              <w:t>наружняя</w:t>
            </w:r>
            <w:proofErr w:type="spellEnd"/>
            <w:r>
              <w:rPr>
                <w:rFonts w:ascii="Times New Roman" w:hAnsi="Times New Roman"/>
              </w:rPr>
              <w:t xml:space="preserve"> цилиндрическая резьба 1/2; РВ 500.11ресивер вертикальный, 500 л,11 </w:t>
            </w:r>
            <w:proofErr w:type="spellStart"/>
            <w:r>
              <w:rPr>
                <w:rFonts w:ascii="Times New Roman" w:hAnsi="Times New Roman"/>
              </w:rPr>
              <w:t>атм</w:t>
            </w:r>
            <w:proofErr w:type="spellEnd"/>
            <w:r>
              <w:rPr>
                <w:rFonts w:ascii="Times New Roman" w:hAnsi="Times New Roman"/>
              </w:rPr>
              <w:t xml:space="preserve">; Т100305141100 </w:t>
            </w:r>
            <w:proofErr w:type="spellStart"/>
            <w:r>
              <w:rPr>
                <w:rFonts w:ascii="Times New Roman" w:hAnsi="Times New Roman"/>
              </w:rPr>
              <w:t>фильтр-регулятор+лубрикатор</w:t>
            </w:r>
            <w:proofErr w:type="spellEnd"/>
            <w:r>
              <w:rPr>
                <w:rFonts w:ascii="Times New Roman" w:hAnsi="Times New Roman"/>
              </w:rPr>
              <w:t xml:space="preserve"> 1/2", объем стакана 89,5 см3; ED 144 осушитель </w:t>
            </w:r>
            <w:proofErr w:type="spellStart"/>
            <w:r>
              <w:rPr>
                <w:rFonts w:ascii="Times New Roman" w:hAnsi="Times New Roman"/>
              </w:rPr>
              <w:t>рефрижираторного</w:t>
            </w:r>
            <w:proofErr w:type="spellEnd"/>
            <w:r>
              <w:rPr>
                <w:rFonts w:ascii="Times New Roman" w:hAnsi="Times New Roman"/>
              </w:rPr>
              <w:t xml:space="preserve"> типа, 0,47 кВт, 240 л/мин, точка росы 3 град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>, до 16 бар,3/4".</w:t>
            </w:r>
          </w:p>
        </w:tc>
      </w:tr>
    </w:tbl>
    <w:p w:rsidR="002B5EA3" w:rsidRDefault="002B5E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5E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№СТП-3131/5 по лоту №5 не поступили.</w:t>
      </w:r>
    </w:p>
    <w:p w:rsidR="00892028" w:rsidRDefault="008920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83C04" w:rsidRPr="00283C04" w:rsidRDefault="00283C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B5EA3" w:rsidRDefault="002B5E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5E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9202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B5EA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9DC" w:rsidRDefault="006F09DC" w:rsidP="00ED7965">
      <w:pPr>
        <w:spacing w:after="0" w:line="240" w:lineRule="auto"/>
      </w:pPr>
      <w:r>
        <w:separator/>
      </w:r>
    </w:p>
  </w:endnote>
  <w:endnote w:type="continuationSeparator" w:id="0">
    <w:p w:rsidR="006F09DC" w:rsidRDefault="006F09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A3" w:rsidRDefault="002B5E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A3" w:rsidRDefault="002B5E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A3" w:rsidRDefault="002B5E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9DC" w:rsidRDefault="006F09DC" w:rsidP="00ED7965">
      <w:pPr>
        <w:spacing w:after="0" w:line="240" w:lineRule="auto"/>
      </w:pPr>
      <w:r>
        <w:separator/>
      </w:r>
    </w:p>
  </w:footnote>
  <w:footnote w:type="continuationSeparator" w:id="0">
    <w:p w:rsidR="006F09DC" w:rsidRDefault="006F09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A3" w:rsidRDefault="00283C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A3" w:rsidRDefault="00283C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A3" w:rsidRDefault="00283C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3C04"/>
    <w:rsid w:val="002B5EA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09DC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2028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nQByOooEiGNjqKFAd5oLfYhfhIt2D5Co/gc6UNRs4r4=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eKivQKtLI6CZMozBi76S1V2yKj6MRnBbnOTYapS8uIE=</DigestValue>
    </Reference>
  </SignedInfo>
  <SignatureValue>dny8VSlCM3Rws05HPJWJlm/qVTA+dpQE1CdHuA7sngSH0G9wfnpswmmN7OPy/a4T
z+R5FEaoFiPhqjv/Qz1ZqA==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LRPZ6JgmMOF76EH+YNZV63Dke6k=</DigestValue>
      </Reference>
      <Reference URI="/word/endnotes.xml?ContentType=application/vnd.openxmlformats-officedocument.wordprocessingml.endnotes+xml">
        <DigestMethod Algorithm="http://www.w3.org/2000/09/xmldsig#sha1"/>
        <DigestValue>UYVoz41uG8ahfKLw4IVL+HWRt74=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C7E64EWC0D2+taJCnDXQTxLKhl4=</DigestValue>
      </Reference>
      <Reference URI="/word/footer2.xml?ContentType=application/vnd.openxmlformats-officedocument.wordprocessingml.footer+xml">
        <DigestMethod Algorithm="http://www.w3.org/2000/09/xmldsig#sha1"/>
        <DigestValue>C7E64EWC0D2+taJCnDXQTxLKhl4=</DigestValue>
      </Reference>
      <Reference URI="/word/footer3.xml?ContentType=application/vnd.openxmlformats-officedocument.wordprocessingml.footer+xml">
        <DigestMethod Algorithm="http://www.w3.org/2000/09/xmldsig#sha1"/>
        <DigestValue>C7E64EWC0D2+taJCnDXQTxLKhl4=</DigestValue>
      </Reference>
      <Reference URI="/word/footnotes.xml?ContentType=application/vnd.openxmlformats-officedocument.wordprocessingml.footnotes+xml">
        <DigestMethod Algorithm="http://www.w3.org/2000/09/xmldsig#sha1"/>
        <DigestValue>dAL5TpnBsCPOHUN3hml47HOrIhM=</DigestValue>
      </Reference>
      <Reference URI="/word/header1.xml?ContentType=application/vnd.openxmlformats-officedocument.wordprocessingml.header+xml">
        <DigestMethod Algorithm="http://www.w3.org/2000/09/xmldsig#sha1"/>
        <DigestValue>NnMlSzPy1d2zaEnukN603JMXO20=</DigestValue>
      </Reference>
      <Reference URI="/word/header2.xml?ContentType=application/vnd.openxmlformats-officedocument.wordprocessingml.header+xml">
        <DigestMethod Algorithm="http://www.w3.org/2000/09/xmldsig#sha1"/>
        <DigestValue>Ek5eV0GXdEQ8OGjY64Pb0TdoHk0=</DigestValue>
      </Reference>
      <Reference URI="/word/header3.xml?ContentType=application/vnd.openxmlformats-officedocument.wordprocessingml.header+xml">
        <DigestMethod Algorithm="http://www.w3.org/2000/09/xmldsig#sha1"/>
        <DigestValue>nJaA8cdO9dr/YxKjfJX8wQLGUsc=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5QQeuGNG1xDPUFE9bRXV/YnMQ3M=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2018-11-02T12:21:11Z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2018-11-02T12:21:11Z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F7D1A-B774-4CB2-8A22-68346E97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2018-11-02T12:21:00Z</dcterms:modified>
</cp:coreProperties>
</file>