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00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0B00" w:rsidRDefault="00C60B00" w:rsidP="00ED7965">
      <w:pPr>
        <w:ind w:left="142"/>
      </w:pPr>
    </w:p>
    <w:p w:rsidR="00C60B00" w:rsidRDefault="00C60B00" w:rsidP="00ED7965">
      <w:pPr>
        <w:ind w:left="142"/>
      </w:pPr>
    </w:p>
    <w:p w:rsidR="00C60B00" w:rsidRDefault="00C60B00" w:rsidP="00ED7965">
      <w:pPr>
        <w:ind w:left="142"/>
      </w:pPr>
    </w:p>
    <w:p w:rsidR="00C60B0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0B00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C60B00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"ИННОВАЦИОННЫЕ ТЕХНОЛОГИИ"</w:t>
      </w:r>
    </w:p>
    <w:p w:rsidR="00C60B00" w:rsidRDefault="00C60B00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0B0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№СТП-2660/1</w:t>
      </w:r>
    </w:p>
    <w:p w:rsidR="00C60B00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60B0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C60B00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60B00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"Интерскол-Крым"</w:t>
      </w:r>
    </w:p>
    <w:p w:rsidR="00C60B00" w:rsidRDefault="00C60B00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60B00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2018-04-20 10:00:00</w:t>
      </w:r>
      <w:r w:rsidR="00F46794" w:rsidRPr="00F4679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C60B00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0B00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0B00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60B00" w:rsidRDefault="00C60B00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60B00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0B0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0B00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60B00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B00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B00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Информационный терминал Т-221 22"-3 шт, 2. MG 2500 M Генератор бензиновый AIKEN, 3. Бур SDS-plus (2 спирали, 2 резца) 10,0 x 160. 4 Бур SDS-plus (2 спирали, 2 резца) 12,0 x 210, 5. Бур SDS-plus (2 спирали, 2 резца) 14,0 x 160, 6. Выключатель ДУ-1000ЭР defond 6A, 7. Крышка редуктора УШМ-230/2100 М, 8. Подшипник 6001RZ ДП-2000, 9. Подшипник 608RS Р-82ТС, 10. Шайба стопорная ПЦ-16Т. , начальная цена 104700.00</w:t>
            </w:r>
          </w:p>
        </w:tc>
      </w:tr>
    </w:tbl>
    <w:p w:rsidR="00C60B00" w:rsidRDefault="00C60B00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60B00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60B00" w:rsidRDefault="00C60B00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60B00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C60B0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B0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B0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B00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0B0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B0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"КОМПАНИЯ "СПЕЦСТРОЙ"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Крым, г. Симферополь, ул. Севастопольская, д. 14, оф. 403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10:04:13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109935.00</w:t>
            </w:r>
          </w:p>
        </w:tc>
      </w:tr>
      <w:tr w:rsidR="00C60B0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B0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Чуясов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188769, Ленинградская область, Приозерский р-н, пос. Починок, ул. Брусничка, д. 45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10:04:42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115170.00</w:t>
            </w:r>
          </w:p>
        </w:tc>
      </w:tr>
      <w:tr w:rsidR="00C60B00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0B00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"КОМПАНИЯ "СПЕЦСТРОЙ"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Республика Крым, г. Симферополь, ул. Севастопольская, д. 14, оф. 403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2018-04-20 10:07:06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B00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120405.00</w:t>
            </w:r>
          </w:p>
        </w:tc>
      </w:tr>
    </w:tbl>
    <w:p w:rsidR="00C60B00" w:rsidRDefault="00C60B0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60B00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C60B00" w:rsidTr="00B64E06">
        <w:tc>
          <w:tcPr>
            <w:tcW w:w="3195" w:type="dxa"/>
          </w:tcPr>
          <w:p w:rsidR="00C60B0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60B00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60B0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0B00" w:rsidTr="00B64E06">
        <w:tc>
          <w:tcPr>
            <w:tcW w:w="3195" w:type="dxa"/>
          </w:tcPr>
          <w:p w:rsidR="00C60B00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Чуясов Андрей Владимирович</w:t>
            </w:r>
          </w:p>
        </w:tc>
        <w:tc>
          <w:tcPr>
            <w:tcW w:w="3595" w:type="dxa"/>
          </w:tcPr>
          <w:p w:rsidR="00C60B00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188769, Ленинградская область, Приозерский р-н, пос. Починок, ул. Брусничка, д. 45</w:t>
            </w:r>
          </w:p>
        </w:tc>
        <w:tc>
          <w:tcPr>
            <w:tcW w:w="2991" w:type="dxa"/>
          </w:tcPr>
          <w:p w:rsidR="00C60B00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115170.00</w:t>
            </w:r>
          </w:p>
        </w:tc>
      </w:tr>
    </w:tbl>
    <w:p w:rsidR="00C60B00" w:rsidRDefault="00C60B00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60B00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C60B00" w:rsidTr="00B64E06">
        <w:tc>
          <w:tcPr>
            <w:tcW w:w="3108" w:type="dxa"/>
          </w:tcPr>
          <w:p w:rsidR="00C60B00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60B0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60B00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0B00" w:rsidTr="00B64E06">
        <w:tc>
          <w:tcPr>
            <w:tcW w:w="3108" w:type="dxa"/>
          </w:tcPr>
          <w:p w:rsidR="00C60B0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"КОМПАНИЯ "СПЕЦСТРОЙ"</w:t>
            </w:r>
          </w:p>
        </w:tc>
        <w:tc>
          <w:tcPr>
            <w:tcW w:w="3988" w:type="dxa"/>
          </w:tcPr>
          <w:p w:rsidR="00C60B00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Севастопольская, д. 14, оф. 403</w:t>
            </w:r>
          </w:p>
        </w:tc>
        <w:tc>
          <w:tcPr>
            <w:tcW w:w="2685" w:type="dxa"/>
          </w:tcPr>
          <w:p w:rsidR="00C60B00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120405.00</w:t>
            </w:r>
          </w:p>
        </w:tc>
      </w:tr>
    </w:tbl>
    <w:p w:rsidR="00C60B00" w:rsidRDefault="00C60B00" w:rsidP="00DA2F65">
      <w:pPr>
        <w:spacing w:after="0" w:line="240" w:lineRule="auto"/>
      </w:pPr>
    </w:p>
    <w:sectPr w:rsidR="00C60B0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F5F" w:rsidRDefault="00341F5F" w:rsidP="00ED7965">
      <w:pPr>
        <w:spacing w:after="0" w:line="240" w:lineRule="auto"/>
      </w:pPr>
      <w:r>
        <w:separator/>
      </w:r>
    </w:p>
  </w:endnote>
  <w:endnote w:type="continuationSeparator" w:id="1">
    <w:p w:rsidR="00341F5F" w:rsidRDefault="00341F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F5F" w:rsidRDefault="00341F5F" w:rsidP="00ED7965">
      <w:pPr>
        <w:spacing w:after="0" w:line="240" w:lineRule="auto"/>
      </w:pPr>
      <w:r>
        <w:separator/>
      </w:r>
    </w:p>
  </w:footnote>
  <w:footnote w:type="continuationSeparator" w:id="1">
    <w:p w:rsidR="00341F5F" w:rsidRDefault="00341F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B00" w:rsidRDefault="00C60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41F5F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60B00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46794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9TpQFaQcuDdPXT7lcXfTvs1HI2z5vN8Rm444ULtoG5o=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yQ0ZpDMFjaN2jrIuS6PVFNOFvw3ns/FlNbPvSsz1401mq5wlB6EJdysy9AMMOrbJwDNtE6ug
    Q0oU1uwW+h/9vw==
  </SignatureValue>
  <KeyInfo>
    <X509Data>
      <X509Certificate>
          MIIL0DCCC3+gAwIBAgIQb5C46fJCN4jnEYRHRVtCUTAIBgYqhQMCAgMwggFiMSIwIAYJKoZI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gDESMBAGA1UEAwwJVEVOU09SQ0E1MB4XDTE3MDYwMjExMDIxOFoXDTE4MDYwMjExMTIxOFow
          ggI1MTAwLgYDVQQJDCfRg9C7LtCR0L7Qu9GM0YjQtdCy0LjRgdGC0YHQutCw0Y8sIDcvMTAx
          KTAnBgNVBAgMIDkxINCg0LXRgdC/0YPQsdC70LjQutCwINCa0YDRi9C8MSIwIAYDVQQHDBnQ
          sy7QodC40LzRhNC10YDQvtC/0L7Qu9GMMQswCQYDVQQGEwJSVTEsMCoGA1UEKgwj0JXQstCz
          0LXQvdC40Lkg0JLQuNGC0LDQu9GM0LXQstC40YcxGzAZBgNVBAQMEtCY0LLQsNC90YfQtdC9
          0LrQvjE/MD0GA1UEAww20JjQstCw0L3Rh9C10L3QutC+INCV0LLQs9C10L3QuNC5INCS0LjR
          gtCw0LvRjNC10LLQuNGHMRkwFwYDVQQMDBDQlNCY0KDQldCa0KLQntCgMQowCAYDVQQLDAEw
          MUEwPwYDVQQKDDjQntCe0J4gItCY0J3QndCe0JLQkNCm0JjQntCd0J3Qq9CVINCi0JXQpdCd
          0J7Qm9Ce0JPQmNCYIjE+MDwGCSqGSIb3DQEJAgwvSU5OPTkxMDIwMDA2MzAvS1BQPTkxMDIw
          MTAwMS9PR1JOPTExNDkxMDIwMDAzNzYxITAfBgkqhkiG9w0BCQEWEmluZm9AZGVqdXJlLm9u
          bGluZTEaMBgGCCqFAwOBAwEBEgwwMDkxMDIwMDA2MzAxFjAUBgUqhQNkAxILMTgyMTU2MjI4
          NTkxGDAWBgUqhQNkARINMTE0OTEwMjAwMDM3NjBjMBwGBiqFAwICEzASBgcqhQMCAiQABgcq
          hQMCAh4BA0MABEALtF0G5cy36adspy73UKiqloa5Vrj/CCnz2PsDuSi4HAFvlgKE1iUdF4dB
          CqSeIcrLW9kLKUgxebtQ8Ryny3o9o4IHNjCCBzIwDgYDVR0PAQH/BAQDAgTwMIIBRgYDVR0l
          BIIBPTCCATkGByqFAwICIhkGByqFAwICIhoGByqFAwICIgYGBiqFAwIXAwYIKoUDAkABAQEG
          CCqFAwOBHQINBggqhQMDKQEDBAYIKoUDAzoCAQsGCSqFAwM/AQECBAYIKoUDAwhkARMGCCqF
          AwMIZAEqBgYqhQMDWRgGBiqFAwNdDwYHKoUDBQMSAQYHKoUDBQMSAgYHKoUDBQMoAQYHKoUD
          BQMwAQYHKoUDBQVCAQYHKoUDBgMBAQYIKoUDBgMBAgEGCCqFAwYDAQMBBggqhQMGAwEEAQYI
          KoUDBgMBBAIGCCqFAwYDAQQDBgcqhQMGJQEBBgYqhQMGKAEGCCqFAwYpAQEBBggqhQMGKgUF
          BQYIKoUDBiwBAQEGCCqFAwYtAQEBBggqhQMHAhUBAgYIKwYBBQUHAwIGCCsGAQUFBwMEMB0G
          A1UdIAQWMBQwCAYGKoUDZHEBMAgGBiqFA2RxAjAhBgUqhQNkbwQYDBbQmtGA0LjQv9GC0L7Q
          n9GA0L4gQ1NQMIIBXAYDVR0jBIIBUzCCAU+AFDaQFwiUrIPbMYV6Jvq1pup3CsDxoYIBKaSC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BgNVBAMMEtCj0KYgMSDQmNChINCT0KPQpoIKdCUkVQADAAAH6TAdBgNVHQ4EFgQUQ12zkhCH
          5+xsH9AW1dWa2Yxm1qwwKwYDVR0QBCQwIoAPMjAxNzA2MDIxMTAyMThagQ8yMDE4MDYwMjEx
          MDIxOFowggEpBgUqhQNkcASCAR4wggEaDCHQn9CQ0JrQnCAi0JrRgNC40L/RgtC+0J/RgNC+
          IEhTTSIMUyLQo9C00L7RgdGC0L7QstC10YDRj9GO0YnQuNC5INGG0LXQvdGC0YAgItCa0YDQ
          uNC/0YLQvtCf0YDQviDQo9CmIiDQstC10YDRgdC40LggMi4wDE/QodC10YDRgtC40YTQuNC6
          0LDRgiDRgdC+0L7RgtCy0LXRgtGB0YLQstC40Y8g4oSWINCh0KQvMTI0LTI1NjUg0L7RgiAy
          MC4wMy4yMDE1DE/QodC10YDRgtC40YTQuNC60LDRgiDRgdC+0L7RgtCy0LXRgtGB0YLQstC4
          0Y8g4oSWINCh0KQvMTI4LTI5ODMg0L7RgiAxOC4xMS4yMDE2MIIBGgYDVR0fBIIBETCCAQ0w
          J6AloCOGIWh0dHA6Ly90ZW5zb3IucnUvY2EvdGVuc29yY2E1LmNybDA+oDygOoY4aHR0cDov
          L3RheDQudGVuc29yLnJ1L3RlbnNvcmNhNS9jZXJ0ZW5yb2xsL3RlbnNvcmNhNS5jcmwwNKAy
          oDCGLmh0dHA6Ly9jcmwudGVuc29yLnJ1L3RheDQvY2EvY3JsL3RlbnNvcmNhNS5jcmwwNaAz
          oDGGL2h0dHA6Ly9jcmwyLnRlbnNvci5ydS90YXg0L2NhL2NybC90ZW5zb3JjYTUuY3JsMDWg
          M6Axhi9odHRwOi8vY3JsMy50ZW5zb3IucnUvdGF4NC9jYS9jcmwvdGVuc29yY2E1LmNybDCC
          AZsGCCsGAQUFBwEBBIIBjTCCAYkwOQYIKwYBBQUHMAGGLWh0dHA6Ly90YXg0LnRlbnNvci5y
          dS9vY3NwLXRlbnNvcmNhNS9vY3NwLnNyZjBEBggrBgEFBQcwAoY4aHR0cDovL3RheDQudGVu
          c29yLnJ1L3RlbnNvcmNhNS9jZXJ0ZW5yb2xsL3RlbnNvcmNhNS5jcnQwLQYIKwYBBQUHMAKG
          IWh0dHA6Ly90ZW5zb3IucnUvY2EvdGVuc29yY2E1LmNydDA2BggrBgEFBQcwAoYqaHR0cDov
          L2NybC50ZW5zb3IucnUvdGF4NC9jYS90ZW5zb3JjYTUuY3J0MDcGCCsGAQUFBzAChitodHRw
          Oi8vY3JsMi50ZW5zb3IucnUvdGF4NC9jYS90ZW5zb3JjYTUuY3J0MDcGCCsGAQUFBzAChito
          dHRwOi8vY3JsMy50ZW5zb3IucnUvdGF4NC9jYS90ZW5zb3JjYTUuY3J0MC0GCCsGAQUFBzAC
          hiFodHRwOi8vdGF4NC50ZW5zb3IucnUvdHNwL3RzcC5zcmYwCAYGKoUDAgIDA0EAw3J5+Jcz
          gu2rxD++BEFrL2mFdKZD2uvyfQftlWxie4DfL80C2KctHt72bV8tayYVKYEpH68xNW9tGgFz
          KcPrwA==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CJ6cgn/ivSPtycsYXoELhL0oHlo=</DigestValue>
      </Reference>
      <Reference URI="/word/endnotes.xml?ContentType=application/vnd.openxmlformats-officedocument.wordprocessingml.endnotes+xml">
        <DigestMethod Algorithm="http://www.w3.org/2000/09/xmldsig#sha1"/>
        <DigestValue>jkSZjmd1+KGtHiaz64b3Mlg7xIA=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m/uEKrV9NyNlqT1iMEw1oGtQSgM=</DigestValue>
      </Reference>
      <Reference URI="/word/footer2.xml?ContentType=application/vnd.openxmlformats-officedocument.wordprocessingml.footer+xml">
        <DigestMethod Algorithm="http://www.w3.org/2000/09/xmldsig#sha1"/>
        <DigestValue>m/uEKrV9NyNlqT1iMEw1oGtQSgM=</DigestValue>
      </Reference>
      <Reference URI="/word/footer3.xml?ContentType=application/vnd.openxmlformats-officedocument.wordprocessingml.footer+xml">
        <DigestMethod Algorithm="http://www.w3.org/2000/09/xmldsig#sha1"/>
        <DigestValue>m/uEKrV9NyNlqT1iMEw1oGtQSgM=</DigestValue>
      </Reference>
      <Reference URI="/word/footnotes.xml?ContentType=application/vnd.openxmlformats-officedocument.wordprocessingml.footnotes+xml">
        <DigestMethod Algorithm="http://www.w3.org/2000/09/xmldsig#sha1"/>
        <DigestValue>yGGuq1OD6Jy7Qu1/ZgN9FYXuIiw=</DigestValue>
      </Reference>
      <Reference URI="/word/header1.xml?ContentType=application/vnd.openxmlformats-officedocument.wordprocessingml.header+xml">
        <DigestMethod Algorithm="http://www.w3.org/2000/09/xmldsig#sha1"/>
        <DigestValue>L44KJ3WGXfPpsAAdUZkEOs7O/QE=</DigestValue>
      </Reference>
      <Reference URI="/word/header2.xml?ContentType=application/vnd.openxmlformats-officedocument.wordprocessingml.header+xml">
        <DigestMethod Algorithm="http://www.w3.org/2000/09/xmldsig#sha1"/>
        <DigestValue>HlOs996VpQ+SefmxhQ6eYuZeN4w=</DigestValue>
      </Reference>
      <Reference URI="/word/header3.xml?ContentType=application/vnd.openxmlformats-officedocument.wordprocessingml.header+xml">
        <DigestMethod Algorithm="http://www.w3.org/2000/09/xmldsig#sha1"/>
        <DigestValue>sX3OWHawXy8NoYH2n5yV2lsSP3Q=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kCkz2b9eTImHmgiaywGAUvXEaR0=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2018-04-20T08:39:14Z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cp:lastPrinted>2018-01-18T03:43:00Z</cp:lastPrinted>
  <dcterms:created xsi:type="dcterms:W3CDTF">2017-09-19T05:44:00Z</dcterms:created>
  <dcterms:modified xsi:type="dcterms:W3CDTF">2018-04-20T08:32:00Z</dcterms:modified>
</cp:coreProperties>
</file>