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DF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24DF2" w:rsidRDefault="00D24DF2" w:rsidP="00ED7965">
      <w:pPr>
        <w:ind w:left="142"/>
        <w:rPr>
          <w:rFonts w:ascii="Times New Roman" w:hAnsi="Times New Roman"/>
        </w:rPr>
      </w:pPr>
    </w:p>
    <w:p w:rsidR="00D24DF2" w:rsidRDefault="00D24DF2" w:rsidP="00ED7965">
      <w:pPr>
        <w:ind w:left="142"/>
        <w:rPr>
          <w:rFonts w:ascii="Times New Roman" w:hAnsi="Times New Roman"/>
        </w:rPr>
      </w:pPr>
    </w:p>
    <w:p w:rsidR="00D24DF2" w:rsidRDefault="00D24DF2" w:rsidP="00ED7965">
      <w:pPr>
        <w:ind w:left="142"/>
        <w:rPr>
          <w:rFonts w:ascii="Times New Roman" w:hAnsi="Times New Roman"/>
        </w:rPr>
      </w:pPr>
    </w:p>
    <w:p w:rsidR="00D24DF2" w:rsidRDefault="00D24DF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24DF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24DF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24DF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№СТП-3314/1</w:t>
      </w:r>
    </w:p>
    <w:p w:rsidR="00D24DF2" w:rsidRDefault="00D24DF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4DF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04.02.2019</w:t>
      </w:r>
    </w:p>
    <w:p w:rsidR="00D24DF2" w:rsidRDefault="00D24D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4DF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Константинович,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Стружкин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Дмитрий Геннадьевич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№СТП-3314/1,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24DF2" w:rsidRDefault="00D24DF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24DF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2018-12-24 10:00:00 (время московское) до 2019-02-04 23:59:00 (время московское) по лоту:</w:t>
      </w:r>
    </w:p>
    <w:p w:rsidR="00D24DF2" w:rsidRDefault="00D24DF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24DF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24DF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24DF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24DF2" w:rsidTr="00BA0078">
        <w:tc>
          <w:tcPr>
            <w:tcW w:w="2996" w:type="dxa"/>
            <w:vAlign w:val="center"/>
          </w:tcPr>
          <w:p w:rsidR="00D24DF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24DF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участок, расположенный по адресу: Удмуртская Республика, </w:t>
            </w:r>
            <w:proofErr w:type="spellStart"/>
            <w:r>
              <w:rPr>
                <w:rFonts w:ascii="Times New Roman" w:hAnsi="Times New Roman"/>
              </w:rPr>
              <w:t>Завьяловский</w:t>
            </w:r>
            <w:proofErr w:type="spellEnd"/>
            <w:r>
              <w:rPr>
                <w:rFonts w:ascii="Times New Roman" w:hAnsi="Times New Roman"/>
              </w:rPr>
              <w:t xml:space="preserve"> район, СНТ «Полянка», уч.376, назначение объекта недвижимости: для садоводства, виды разрешенного использования объекта недвижимости: земли сельскохозяйственного назначения, площадь: 790 кв.м., кадастровый номер: 18:08:010013:440</w:t>
            </w:r>
          </w:p>
        </w:tc>
      </w:tr>
    </w:tbl>
    <w:p w:rsidR="00D24DF2" w:rsidRDefault="00D24DF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24DF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№СТП-3314/1 по лоту №1 не поступили.</w:t>
      </w:r>
    </w:p>
    <w:p w:rsidR="00F37255" w:rsidRDefault="00F3725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4DF2" w:rsidRDefault="00D24DF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4DF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В.К.</w:t>
      </w:r>
    </w:p>
    <w:p w:rsidR="00D24DF2" w:rsidRDefault="00D24DF2" w:rsidP="005C56AE">
      <w:pPr>
        <w:rPr>
          <w:rFonts w:ascii="Times New Roman" w:hAnsi="Times New Roman"/>
        </w:rPr>
      </w:pPr>
    </w:p>
    <w:p w:rsidR="00D24DF2" w:rsidRDefault="00D24D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4DF2" w:rsidRDefault="00D24D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4DF2" w:rsidRDefault="00D24D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4DF2" w:rsidRDefault="00D24DF2" w:rsidP="00455D60">
      <w:pPr>
        <w:ind w:left="142"/>
        <w:rPr>
          <w:rFonts w:ascii="Times New Roman" w:hAnsi="Times New Roman"/>
        </w:rPr>
      </w:pPr>
    </w:p>
    <w:p w:rsidR="00D24DF2" w:rsidRDefault="00D24DF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24DF2" w:rsidRDefault="00D24DF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24DF2" w:rsidRDefault="00D24DF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24DF2" w:rsidRDefault="00D24DF2" w:rsidP="00455D60">
      <w:pPr>
        <w:ind w:left="142"/>
        <w:rPr>
          <w:rFonts w:ascii="Times New Roman" w:hAnsi="Times New Roman"/>
        </w:rPr>
      </w:pPr>
    </w:p>
    <w:p w:rsidR="00D24DF2" w:rsidRDefault="00D24DF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24DF2" w:rsidRDefault="00D24DF2" w:rsidP="00ED7965">
      <w:pPr>
        <w:ind w:left="142"/>
        <w:rPr>
          <w:rFonts w:ascii="Times New Roman" w:hAnsi="Times New Roman"/>
        </w:rPr>
      </w:pPr>
    </w:p>
    <w:sectPr w:rsidR="00D24DF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248A" w:rsidRDefault="000E248A" w:rsidP="00ED7965">
      <w:pPr>
        <w:spacing w:after="0" w:line="240" w:lineRule="auto"/>
      </w:pPr>
      <w:r>
        <w:separator/>
      </w:r>
    </w:p>
  </w:endnote>
  <w:endnote w:type="continuationSeparator" w:id="0">
    <w:p w:rsidR="000E248A" w:rsidRDefault="000E248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DF2" w:rsidRDefault="00D24DF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DF2" w:rsidRDefault="00D24DF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DF2" w:rsidRDefault="00D24DF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248A" w:rsidRDefault="000E248A" w:rsidP="00ED7965">
      <w:pPr>
        <w:spacing w:after="0" w:line="240" w:lineRule="auto"/>
      </w:pPr>
      <w:r>
        <w:separator/>
      </w:r>
    </w:p>
  </w:footnote>
  <w:footnote w:type="continuationSeparator" w:id="0">
    <w:p w:rsidR="000E248A" w:rsidRDefault="000E248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DF2" w:rsidRDefault="00D24D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DF2" w:rsidRDefault="00D24D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DF2" w:rsidRDefault="00D24D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E248A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24DF2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37255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Zrq5OjG1HJxj4Nt9yBKWxEfmj8dz1F4vF/eVOiY6CtU=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ypdFB3puH9TY7RO9OhaFJ2WuZuytSlNc9OMEaKNhkLQiN5GAUxoubSpGQibEhjCt5aRvNJl8
    AaH5SyJAK3Y2Nw==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xvmdJKajnTDg7ig0egfOifK2zkE=</DigestValue>
      </Reference>
      <Reference URI="/word/endnotes.xml?ContentType=application/vnd.openxmlformats-officedocument.wordprocessingml.endnotes+xml">
        <DigestMethod Algorithm="http://www.w3.org/2000/09/xmldsig#sha1"/>
        <DigestValue>v/YQPcj0cU2pGRM4CDorhw6sng8=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MvJC7VN87tPQStE2wGalSFNioeI=</DigestValue>
      </Reference>
      <Reference URI="/word/footer2.xml?ContentType=application/vnd.openxmlformats-officedocument.wordprocessingml.footer+xml">
        <DigestMethod Algorithm="http://www.w3.org/2000/09/xmldsig#sha1"/>
        <DigestValue>MvJC7VN87tPQStE2wGalSFNioeI=</DigestValue>
      </Reference>
      <Reference URI="/word/footer3.xml?ContentType=application/vnd.openxmlformats-officedocument.wordprocessingml.footer+xml">
        <DigestMethod Algorithm="http://www.w3.org/2000/09/xmldsig#sha1"/>
        <DigestValue>MvJC7VN87tPQStE2wGalSFNioeI=</DigestValue>
      </Reference>
      <Reference URI="/word/footnotes.xml?ContentType=application/vnd.openxmlformats-officedocument.wordprocessingml.footnotes+xml">
        <DigestMethod Algorithm="http://www.w3.org/2000/09/xmldsig#sha1"/>
        <DigestValue>8yvArRQEitWuMvhtKKkwKFipxrs=</DigestValue>
      </Reference>
      <Reference URI="/word/header1.xml?ContentType=application/vnd.openxmlformats-officedocument.wordprocessingml.header+xml">
        <DigestMethod Algorithm="http://www.w3.org/2000/09/xmldsig#sha1"/>
        <DigestValue>/NuRWPZsO/C1Kp8FV/k6xU7LhdM=</DigestValue>
      </Reference>
      <Reference URI="/word/header2.xml?ContentType=application/vnd.openxmlformats-officedocument.wordprocessingml.header+xml">
        <DigestMethod Algorithm="http://www.w3.org/2000/09/xmldsig#sha1"/>
        <DigestValue>smNG78lw7ysGibggrNomEh+YS6g=</DigestValue>
      </Reference>
      <Reference URI="/word/header3.xml?ContentType=application/vnd.openxmlformats-officedocument.wordprocessingml.header+xml">
        <DigestMethod Algorithm="http://www.w3.org/2000/09/xmldsig#sha1"/>
        <DigestValue>XKTjS7y1fse/YGwd0PFsUk7ClI8=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uFRePQPzcZ4cSfzqCwlTpRZzR5w=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2019-02-05T05:33:01Z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E9D39-3839-4799-A198-9C67C1C17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2019-02-05T02:17:00Z</dcterms:modified>
</cp:coreProperties>
</file>