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4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64B8" w:rsidRDefault="00F564B8" w:rsidP="00ED7965">
      <w:pPr>
        <w:ind w:left="142"/>
        <w:rPr>
          <w:rFonts w:ascii="Times New Roman" w:hAnsi="Times New Roman"/>
        </w:rPr>
      </w:pPr>
    </w:p>
    <w:p w:rsidR="00F564B8" w:rsidRDefault="00F564B8" w:rsidP="00ED7965">
      <w:pPr>
        <w:ind w:left="142"/>
        <w:rPr>
          <w:rFonts w:ascii="Times New Roman" w:hAnsi="Times New Roman"/>
        </w:rPr>
      </w:pPr>
    </w:p>
    <w:p w:rsidR="00F564B8" w:rsidRDefault="00F564B8" w:rsidP="00ED7965">
      <w:pPr>
        <w:ind w:left="142"/>
        <w:rPr>
          <w:rFonts w:ascii="Times New Roman" w:hAnsi="Times New Roman"/>
        </w:rPr>
      </w:pPr>
    </w:p>
    <w:p w:rsidR="00F564B8" w:rsidRDefault="00F564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564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564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564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№СТП-2495/1</w:t>
      </w:r>
    </w:p>
    <w:p w:rsidR="00F564B8" w:rsidRDefault="00F564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64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07.02.2018</w:t>
      </w:r>
    </w:p>
    <w:p w:rsidR="00F564B8" w:rsidRDefault="00F564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64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564B8" w:rsidRDefault="00F564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564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00:00:00 (время московское) до 2018-02-07 18:00:00 (время московское) по лоту:</w:t>
      </w:r>
    </w:p>
    <w:p w:rsidR="00F564B8" w:rsidRDefault="00F564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564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64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564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564B8" w:rsidTr="00BA0078">
        <w:tc>
          <w:tcPr>
            <w:tcW w:w="2996" w:type="dxa"/>
            <w:vAlign w:val="center"/>
          </w:tcPr>
          <w:p w:rsidR="00F564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564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АО 7726 47, 1992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АО 5379 47, 1997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</w:rPr>
              <w:t>Порожский</w:t>
            </w:r>
            <w:proofErr w:type="spellEnd"/>
            <w:r>
              <w:rPr>
                <w:rFonts w:ascii="Times New Roman" w:hAnsi="Times New Roman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АН 8333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АН 8346 47, 2007 г.в.,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936 ОУ 47, 2007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</w:rPr>
              <w:t>Порожский</w:t>
            </w:r>
            <w:proofErr w:type="spellEnd"/>
            <w:r>
              <w:rPr>
                <w:rFonts w:ascii="Times New Roman" w:hAnsi="Times New Roman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345 РА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АО 2603 47, 2008 г.в., местонахождение: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АО 3750 47, 2008 г.в., местонахождение: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>, д. 11</w:t>
            </w:r>
          </w:p>
        </w:tc>
      </w:tr>
    </w:tbl>
    <w:p w:rsidR="00F564B8" w:rsidRDefault="00F564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4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№СТП-2495/1 по лоту №1 не поступили.</w:t>
      </w:r>
    </w:p>
    <w:p w:rsidR="00F564B8" w:rsidRDefault="00F564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4B8" w:rsidRDefault="00F564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64B8" w:rsidRPr="003C0EB5" w:rsidRDefault="009E1913" w:rsidP="003C0EB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F564B8" w:rsidRDefault="00F564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64B8" w:rsidRDefault="00F564B8" w:rsidP="003C0EB5">
      <w:pPr>
        <w:rPr>
          <w:rFonts w:ascii="Times New Roman" w:hAnsi="Times New Roman"/>
        </w:rPr>
      </w:pPr>
    </w:p>
    <w:sectPr w:rsidR="00F564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50C" w:rsidRDefault="00C6650C" w:rsidP="00ED7965">
      <w:pPr>
        <w:spacing w:after="0" w:line="240" w:lineRule="auto"/>
      </w:pPr>
      <w:r>
        <w:separator/>
      </w:r>
    </w:p>
  </w:endnote>
  <w:endnote w:type="continuationSeparator" w:id="0">
    <w:p w:rsidR="00C6650C" w:rsidRDefault="00C665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4B8" w:rsidRDefault="00F564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4B8" w:rsidRDefault="00F564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4B8" w:rsidRDefault="00F564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50C" w:rsidRDefault="00C6650C" w:rsidP="00ED7965">
      <w:pPr>
        <w:spacing w:after="0" w:line="240" w:lineRule="auto"/>
      </w:pPr>
      <w:r>
        <w:separator/>
      </w:r>
    </w:p>
  </w:footnote>
  <w:footnote w:type="continuationSeparator" w:id="0">
    <w:p w:rsidR="00C6650C" w:rsidRDefault="00C665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4B8" w:rsidRDefault="00F56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4B8" w:rsidRDefault="00F56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4B8" w:rsidRDefault="00F56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0EB5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650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64B8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uvFJOyYzhDq5fjHxm+JtSnJBYxL3flN36zJpFMQx8jQ=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c+gV/QViFnenCKpeaR2qdTXZZgK2aqmSHN97iFR28Lqsd+twUxvXxbbwbSk9/9CJVWFglgD6
    7ZSLuE2lxeFwSA==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ZeVdOXi+B7/WONebady4FFHReyg=</DigestValue>
      </Reference>
      <Reference URI="/word/endnotes.xml?ContentType=application/vnd.openxmlformats-officedocument.wordprocessingml.endnotes+xml">
        <DigestMethod Algorithm="http://www.w3.org/2000/09/xmldsig#sha1"/>
        <DigestValue>XUEy5Fg6X1kaeRw2ZRWcxyF+5Eg=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3FFWvBaAqbcjJNErqpaHA95Y2vU=</DigestValue>
      </Reference>
      <Reference URI="/word/footer2.xml?ContentType=application/vnd.openxmlformats-officedocument.wordprocessingml.footer+xml">
        <DigestMethod Algorithm="http://www.w3.org/2000/09/xmldsig#sha1"/>
        <DigestValue>3FFWvBaAqbcjJNErqpaHA95Y2vU=</DigestValue>
      </Reference>
      <Reference URI="/word/footer3.xml?ContentType=application/vnd.openxmlformats-officedocument.wordprocessingml.footer+xml">
        <DigestMethod Algorithm="http://www.w3.org/2000/09/xmldsig#sha1"/>
        <DigestValue>3FFWvBaAqbcjJNErqpaHA95Y2vU=</DigestValue>
      </Reference>
      <Reference URI="/word/footnotes.xml?ContentType=application/vnd.openxmlformats-officedocument.wordprocessingml.footnotes+xml">
        <DigestMethod Algorithm="http://www.w3.org/2000/09/xmldsig#sha1"/>
        <DigestValue>jRx2yMYRoguk2PqsQl93JliilAM=</DigestValue>
      </Reference>
      <Reference URI="/word/header1.xml?ContentType=application/vnd.openxmlformats-officedocument.wordprocessingml.header+xml">
        <DigestMethod Algorithm="http://www.w3.org/2000/09/xmldsig#sha1"/>
        <DigestValue>DNOSNV6Hj0rq0ITqKAbyKrtrNNs=</DigestValue>
      </Reference>
      <Reference URI="/word/header2.xml?ContentType=application/vnd.openxmlformats-officedocument.wordprocessingml.header+xml">
        <DigestMethod Algorithm="http://www.w3.org/2000/09/xmldsig#sha1"/>
        <DigestValue>UcZr3JuzMqaG/8U2q+77cFpsutM=</DigestValue>
      </Reference>
      <Reference URI="/word/header3.xml?ContentType=application/vnd.openxmlformats-officedocument.wordprocessingml.header+xml">
        <DigestMethod Algorithm="http://www.w3.org/2000/09/xmldsig#sha1"/>
        <DigestValue>CQdbnaVvbEmHElpCMdQ89sJvOHo=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6vakRyRrMJm1dCCKkYMX4EqLDjA=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2018-02-08T11:39:14Z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11236-7A36-4894-AA72-61FAC5E75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2018-02-08T01:34:00Z</dcterms:modified>
</cp:coreProperties>
</file>