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№СТП-3787/3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29.07.2019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№СТП-3787/3,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04.07.2019,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2019-07-12 00:00:00 (время московское) до 2019-07-29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2846 с насосной станцией и водонапорной башней	УР, Увинский район, д. Узей-Тукля, ул. Луговая, 11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№СТП-3787/3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Колпаков А.Б.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lYgnO+9+qebX2wIcyLxLaYlf0OWXaMH53dXbTZkdpnE=</DigestValue>
    </Reference>
    <Reference Type="http://www.w3.org/2000/09/xmldsig#Object" URI="#idOfficeObject">
      <DigestMethod Algorithm="urn:ietf:params:xml:ns:cpxmlsec:algorithms:gostr3411"/>
      <DigestValue>QA+HAfhjFycVGNanNgXvNhYq1/0Pf6asoHmYuy37B5M=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+83v0wA2bh1Pl3ktPsd4kqO0kyUDVLgyQhKHjyIWbaU=</DigestValue>
    </Reference>
  </SignedInfo>
  <SignatureValue>PILhNqG664YKaLoSOYtOxEUpJ/S+T6FRhw8UqMPvwtNT6iODTMo9l1ds0d9s+3ki
OLcl14p6GxG/QFursXgRxg==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pbNAd9tvYthdafz7kpy81PS7sfg=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2019-08-01T15:25:28Z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2019-08-01T15:25:28Z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