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B2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3DB2" w:rsidRDefault="00CD3DB2" w:rsidP="00ED7965">
      <w:pPr>
        <w:ind w:left="142"/>
      </w:pPr>
    </w:p>
    <w:p w:rsidR="00CD3DB2" w:rsidRDefault="00CD3DB2" w:rsidP="00ED7965">
      <w:pPr>
        <w:ind w:left="142"/>
      </w:pPr>
    </w:p>
    <w:p w:rsidR="00CD3DB2" w:rsidRDefault="00CD3DB2" w:rsidP="00ED7965">
      <w:pPr>
        <w:ind w:left="142"/>
      </w:pPr>
    </w:p>
    <w:p w:rsidR="00CD3DB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3DB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225A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D3DB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CD3DB2" w:rsidRDefault="00CD3DB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3DB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№СТП-2721/6</w:t>
      </w:r>
    </w:p>
    <w:p w:rsidR="00CD3DB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D3DB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CD3DB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D3DB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CD3DB2" w:rsidRDefault="00CD3DB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3DB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11:00:00(время московское)</w:t>
      </w:r>
    </w:p>
    <w:p w:rsidR="00CD3DB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3DB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3DB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D3DB2" w:rsidRDefault="00CD3DB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3DB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3DB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3DB2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3DB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DB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DB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грузовой с бортовой платформой ГАЗ-3302, О581АО142, начальная цена 185000.00</w:t>
            </w:r>
          </w:p>
        </w:tc>
      </w:tr>
    </w:tbl>
    <w:p w:rsidR="00CD3DB2" w:rsidRDefault="00CD3DB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D3DB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D3DB2" w:rsidRDefault="00CD3DB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D3DB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DB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DB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DB2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Лоскутов Игорь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650033, Кемеровская область, г. Кемерово, ул. Попова, д. 5, кв. 229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194250.00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Лузин Иван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650010, г. Кемерово, ул. Мартемьянова, д. 68,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203500.00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Лоскутов Игорь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650033, Кемеровская область, г. Кемерово, ул. Попова, д. 5, кв. 229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212750.00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Запевалов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Константин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156016, Костромская область, г. Кострома,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Давыдовский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2, д. 9,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222000.00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Лузин Иван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650010, г. Кемерово, ул. Мартемьянова, д. 68,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231250.00</w:t>
            </w:r>
          </w:p>
        </w:tc>
      </w:tr>
      <w:tr w:rsidR="00CD3DB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DB2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Запевалов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Константин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156016, Костромская область, г. Кострома,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Давыдовский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2, д. 9,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11:10:32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DB2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240500.00</w:t>
            </w:r>
          </w:p>
        </w:tc>
      </w:tr>
    </w:tbl>
    <w:p w:rsidR="00CD3DB2" w:rsidRDefault="00CD3DB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D3DB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CD3DB2" w:rsidTr="00B64E06">
        <w:tc>
          <w:tcPr>
            <w:tcW w:w="3195" w:type="dxa"/>
          </w:tcPr>
          <w:p w:rsidR="00CD3DB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D3DB2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D3DB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D3DB2" w:rsidTr="00B64E06">
        <w:tc>
          <w:tcPr>
            <w:tcW w:w="3195" w:type="dxa"/>
          </w:tcPr>
          <w:p w:rsidR="00CD3DB2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Лузин Иван Николаевич</w:t>
            </w:r>
          </w:p>
        </w:tc>
        <w:tc>
          <w:tcPr>
            <w:tcW w:w="3595" w:type="dxa"/>
          </w:tcPr>
          <w:p w:rsidR="00CD3DB2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650010, г. Кемерово, ул. Мартемьянова, д. 68, кв. 24</w:t>
            </w:r>
          </w:p>
        </w:tc>
        <w:tc>
          <w:tcPr>
            <w:tcW w:w="2991" w:type="dxa"/>
          </w:tcPr>
          <w:p w:rsidR="00CD3DB2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231250.00</w:t>
            </w:r>
          </w:p>
        </w:tc>
      </w:tr>
    </w:tbl>
    <w:p w:rsidR="00CD3DB2" w:rsidRDefault="00CD3DB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D3DB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CD3DB2" w:rsidTr="00B64E06">
        <w:tc>
          <w:tcPr>
            <w:tcW w:w="3108" w:type="dxa"/>
          </w:tcPr>
          <w:p w:rsidR="00CD3DB2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D3DB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D3DB2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D3DB2" w:rsidTr="00B64E06">
        <w:tc>
          <w:tcPr>
            <w:tcW w:w="3108" w:type="dxa"/>
          </w:tcPr>
          <w:p w:rsidR="00CD3DB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Запевалов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Владимирович</w:t>
            </w:r>
          </w:p>
        </w:tc>
        <w:tc>
          <w:tcPr>
            <w:tcW w:w="3988" w:type="dxa"/>
          </w:tcPr>
          <w:p w:rsidR="00CD3DB2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156016, Костромская область, г. Кострома,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Давыдовский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2, д. 9, кв. 12</w:t>
            </w:r>
          </w:p>
        </w:tc>
        <w:tc>
          <w:tcPr>
            <w:tcW w:w="2685" w:type="dxa"/>
          </w:tcPr>
          <w:p w:rsidR="00CD3DB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240500.00</w:t>
            </w:r>
          </w:p>
        </w:tc>
      </w:tr>
    </w:tbl>
    <w:p w:rsidR="00CD3DB2" w:rsidRDefault="00CD3DB2" w:rsidP="00DA2F65">
      <w:pPr>
        <w:spacing w:after="0" w:line="240" w:lineRule="auto"/>
      </w:pPr>
    </w:p>
    <w:sectPr w:rsidR="00CD3D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E2D" w:rsidRDefault="000A2E2D" w:rsidP="00ED7965">
      <w:pPr>
        <w:spacing w:after="0" w:line="240" w:lineRule="auto"/>
      </w:pPr>
      <w:r>
        <w:separator/>
      </w:r>
    </w:p>
  </w:endnote>
  <w:endnote w:type="continuationSeparator" w:id="0">
    <w:p w:rsidR="000A2E2D" w:rsidRDefault="000A2E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CD3D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CD3D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CD3D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E2D" w:rsidRDefault="000A2E2D" w:rsidP="00ED7965">
      <w:pPr>
        <w:spacing w:after="0" w:line="240" w:lineRule="auto"/>
      </w:pPr>
      <w:r>
        <w:separator/>
      </w:r>
    </w:p>
  </w:footnote>
  <w:footnote w:type="continuationSeparator" w:id="0">
    <w:p w:rsidR="000A2E2D" w:rsidRDefault="000A2E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0A2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0A2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DB2" w:rsidRDefault="000A2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A2E2D"/>
    <w:rsid w:val="000D52E7"/>
    <w:rsid w:val="000F2F44"/>
    <w:rsid w:val="001A1005"/>
    <w:rsid w:val="001C086B"/>
    <w:rsid w:val="001C2E27"/>
    <w:rsid w:val="001C461A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225A8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11A9D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D3DB2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V8Epkrkv0D/GnagQdLTSR4Eeiy8kX0nins4/uExku30=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0MvwZkKD1Ob8cyV0AYBcFAXiWziRr+XO2ujGZSZ8fBQ=</DigestValue>
    </Reference>
  </SignedInfo>
  <SignatureValue>avqmIM9TC81qM8vo0QQj/vzg2k9D9l3CdpS++OMMTg/G9qH+vZwyFDTW27rilF3s
YpTXQWfYnLM5XImUr7X3ZQ==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3aisZlJUtkE9YMPgbe2QI7SGR9Q=</DigestValue>
      </Reference>
      <Reference URI="/word/endnotes.xml?ContentType=application/vnd.openxmlformats-officedocument.wordprocessingml.endnotes+xml">
        <DigestMethod Algorithm="http://www.w3.org/2000/09/xmldsig#sha1"/>
        <DigestValue>3njE+o7hQm8EoIKNYHQpWOL+80g=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t0YRH0LLe3fWmvwv+cpq+wvp7BA=</DigestValue>
      </Reference>
      <Reference URI="/word/footer2.xml?ContentType=application/vnd.openxmlformats-officedocument.wordprocessingml.footer+xml">
        <DigestMethod Algorithm="http://www.w3.org/2000/09/xmldsig#sha1"/>
        <DigestValue>t0YRH0LLe3fWmvwv+cpq+wvp7BA=</DigestValue>
      </Reference>
      <Reference URI="/word/footer3.xml?ContentType=application/vnd.openxmlformats-officedocument.wordprocessingml.footer+xml">
        <DigestMethod Algorithm="http://www.w3.org/2000/09/xmldsig#sha1"/>
        <DigestValue>t0YRH0LLe3fWmvwv+cpq+wvp7BA=</DigestValue>
      </Reference>
      <Reference URI="/word/footnotes.xml?ContentType=application/vnd.openxmlformats-officedocument.wordprocessingml.footnotes+xml">
        <DigestMethod Algorithm="http://www.w3.org/2000/09/xmldsig#sha1"/>
        <DigestValue>zNDLmOmD3OItjHDq25sT2c8B6Bo=</DigestValue>
      </Reference>
      <Reference URI="/word/header1.xml?ContentType=application/vnd.openxmlformats-officedocument.wordprocessingml.header+xml">
        <DigestMethod Algorithm="http://www.w3.org/2000/09/xmldsig#sha1"/>
        <DigestValue>kctyQH2eNyE68x1i9ByRMe+pxlw=</DigestValue>
      </Reference>
      <Reference URI="/word/header2.xml?ContentType=application/vnd.openxmlformats-officedocument.wordprocessingml.header+xml">
        <DigestMethod Algorithm="http://www.w3.org/2000/09/xmldsig#sha1"/>
        <DigestValue>qhF0eAFt08WP1KV9k2Sx7Pu3DEI=</DigestValue>
      </Reference>
      <Reference URI="/word/header3.xml?ContentType=application/vnd.openxmlformats-officedocument.wordprocessingml.header+xml">
        <DigestMethod Algorithm="http://www.w3.org/2000/09/xmldsig#sha1"/>
        <DigestValue>erIkvndtZZVfBamlaQZM8892xsI=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Vx55Q2oxFGhsCefphhoiTrj/DDc=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2018-05-10T10:56:24Z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2018-05-10T10:56:24Z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D658E-16C7-4996-9D9A-8E0055AD8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2018-01-18T03:43:00Z</cp:lastPrinted>
  <dcterms:created xsi:type="dcterms:W3CDTF">2018-05-10T10:56:00Z</dcterms:created>
  <dcterms:modified xsi:type="dcterms:W3CDTF">2018-05-10T10:56:00Z</dcterms:modified>
</cp:coreProperties>
</file>