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Договор купли-продажи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г. Ульяновск</w:t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</w:r>
      <w:r>
        <w:rPr>
          <w:rFonts w:ascii="Georgia" w:hAnsi="Georgia"/>
          <w:sz w:val="20"/>
          <w:szCs w:val="20"/>
        </w:rPr>
        <w:tab/>
        <w:t xml:space="preserve">                                                  </w:t>
      </w:r>
      <w:r>
        <w:rPr>
          <w:rFonts w:ascii="Georgia" w:hAnsi="Georgia"/>
          <w:sz w:val="20"/>
          <w:szCs w:val="20"/>
        </w:rPr>
        <w:tab/>
        <w:t>«___» ___________ 2019г.</w:t>
      </w:r>
    </w:p>
    <w:p w:rsidR="00BC5680" w:rsidRDefault="00BC5680" w:rsidP="00BC5680">
      <w:pPr>
        <w:spacing w:after="0" w:line="240" w:lineRule="auto"/>
        <w:ind w:firstLine="567"/>
        <w:rPr>
          <w:rFonts w:ascii="Georgia" w:hAnsi="Georgia"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proofErr w:type="gramStart"/>
      <w:r>
        <w:rPr>
          <w:rFonts w:ascii="Georgia" w:hAnsi="Georgia"/>
          <w:sz w:val="20"/>
          <w:szCs w:val="20"/>
        </w:rPr>
        <w:t>Тихонова Елена Владимировна</w:t>
      </w:r>
      <w:r>
        <w:rPr>
          <w:rStyle w:val="paragraph"/>
          <w:rFonts w:ascii="Georgia" w:hAnsi="Georgia"/>
          <w:sz w:val="20"/>
          <w:szCs w:val="20"/>
        </w:rPr>
        <w:t xml:space="preserve">, в лице финансового управляющего </w:t>
      </w:r>
      <w:proofErr w:type="spellStart"/>
      <w:r>
        <w:rPr>
          <w:rStyle w:val="paragraph"/>
          <w:rFonts w:ascii="Georgia" w:hAnsi="Georgia"/>
          <w:sz w:val="20"/>
          <w:szCs w:val="20"/>
        </w:rPr>
        <w:t>Вальбом</w:t>
      </w:r>
      <w:proofErr w:type="spellEnd"/>
      <w:r>
        <w:rPr>
          <w:rStyle w:val="paragraph"/>
          <w:rFonts w:ascii="Georgia" w:hAnsi="Georgia"/>
          <w:sz w:val="20"/>
          <w:szCs w:val="20"/>
        </w:rPr>
        <w:t xml:space="preserve"> Олега Николаевича, действующего на основании </w:t>
      </w:r>
      <w:r>
        <w:rPr>
          <w:rFonts w:ascii="Georgia" w:hAnsi="Georgia"/>
          <w:sz w:val="20"/>
          <w:szCs w:val="20"/>
          <w:shd w:val="clear" w:color="auto" w:fill="FFFFFF"/>
        </w:rPr>
        <w:t>Решения Арбитражного суда Ульяновской области от по делу</w:t>
      </w:r>
      <w:r>
        <w:rPr>
          <w:rFonts w:ascii="Georgia" w:hAnsi="Georgia"/>
          <w:sz w:val="20"/>
          <w:szCs w:val="20"/>
        </w:rPr>
        <w:t xml:space="preserve"> №А72-5339/2018 от 21.05.2018г. (резолютивная часть)</w:t>
      </w:r>
      <w:r>
        <w:rPr>
          <w:rStyle w:val="paragraph"/>
          <w:rFonts w:ascii="Georgia" w:hAnsi="Georgia"/>
          <w:sz w:val="20"/>
          <w:szCs w:val="20"/>
        </w:rPr>
        <w:t>, именуемый в дальнейшем «Продавец», с одной</w:t>
      </w:r>
      <w:r>
        <w:rPr>
          <w:rFonts w:ascii="Georgia" w:hAnsi="Georgia"/>
          <w:snapToGrid w:val="0"/>
          <w:sz w:val="20"/>
          <w:szCs w:val="20"/>
        </w:rPr>
        <w:t xml:space="preserve"> стороны и</w:t>
      </w:r>
      <w:r>
        <w:rPr>
          <w:rStyle w:val="paragraph"/>
          <w:rFonts w:ascii="Georgia" w:hAnsi="Georgia"/>
          <w:sz w:val="20"/>
          <w:szCs w:val="20"/>
        </w:rPr>
        <w:t xml:space="preserve">____________________________________________________________________________, именуемый в дальнейшем </w:t>
      </w:r>
      <w:r>
        <w:rPr>
          <w:rFonts w:ascii="Georgia" w:hAnsi="Georgia"/>
          <w:snapToGrid w:val="0"/>
          <w:sz w:val="20"/>
          <w:szCs w:val="20"/>
        </w:rPr>
        <w:t xml:space="preserve">«Покупатель», </w:t>
      </w:r>
      <w:r>
        <w:rPr>
          <w:rFonts w:ascii="Georgia" w:hAnsi="Georgia"/>
          <w:sz w:val="20"/>
          <w:szCs w:val="20"/>
        </w:rPr>
        <w:t>на основании Протокола об определении победителя торгов №____ от «____»___________ 20____., подписали настоящий договор о нижеследующем:</w:t>
      </w:r>
      <w:proofErr w:type="gramEnd"/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Предмет договора.</w:t>
      </w:r>
    </w:p>
    <w:p w:rsidR="00BC5680" w:rsidRDefault="00BC5680" w:rsidP="00BC5680">
      <w:pPr>
        <w:spacing w:after="0" w:line="240" w:lineRule="auto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pStyle w:val="ConsPlusNormal"/>
        <w:ind w:firstLine="540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1.1. Продавец, передает в собственность Покупателю, а Покупатель обязуется принять и оплатить следующее имущество: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>
        <w:rPr>
          <w:rFonts w:ascii="Georgia" w:hAnsi="Georgia"/>
          <w:b/>
          <w:sz w:val="20"/>
          <w:szCs w:val="20"/>
          <w:lang w:val="en-US"/>
        </w:rPr>
        <w:t xml:space="preserve">- </w:t>
      </w:r>
      <w:r>
        <w:rPr>
          <w:rFonts w:ascii="Georgia" w:hAnsi="Georgia"/>
          <w:b/>
          <w:sz w:val="20"/>
          <w:szCs w:val="20"/>
        </w:rPr>
        <w:t>Автомобиль</w:t>
      </w:r>
      <w:r>
        <w:rPr>
          <w:rFonts w:ascii="Georgia" w:hAnsi="Georgia"/>
          <w:b/>
          <w:sz w:val="20"/>
          <w:szCs w:val="20"/>
          <w:lang w:val="en-US"/>
        </w:rPr>
        <w:t xml:space="preserve"> KIA TD (</w:t>
      </w:r>
      <w:proofErr w:type="spellStart"/>
      <w:r>
        <w:rPr>
          <w:rFonts w:ascii="Georgia" w:hAnsi="Georgia"/>
          <w:b/>
          <w:sz w:val="20"/>
          <w:szCs w:val="20"/>
          <w:lang w:val="en-US"/>
        </w:rPr>
        <w:t>Cerato</w:t>
      </w:r>
      <w:proofErr w:type="spellEnd"/>
      <w:r>
        <w:rPr>
          <w:rFonts w:ascii="Georgia" w:hAnsi="Georgia"/>
          <w:b/>
          <w:sz w:val="20"/>
          <w:szCs w:val="20"/>
          <w:lang w:val="en-US"/>
        </w:rPr>
        <w:t xml:space="preserve">, Forte), 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>
        <w:rPr>
          <w:rFonts w:ascii="Georgia" w:hAnsi="Georgia"/>
          <w:b/>
          <w:sz w:val="20"/>
          <w:szCs w:val="20"/>
          <w:lang w:val="en-US"/>
        </w:rPr>
        <w:t>- VIN</w:t>
      </w:r>
      <w:proofErr w:type="gramStart"/>
      <w:r>
        <w:rPr>
          <w:rFonts w:ascii="Georgia" w:hAnsi="Georgia"/>
          <w:b/>
          <w:sz w:val="20"/>
          <w:szCs w:val="20"/>
          <w:lang w:val="en-US"/>
        </w:rPr>
        <w:t>:XWEFU411AD0002939</w:t>
      </w:r>
      <w:proofErr w:type="gramEnd"/>
      <w:r>
        <w:rPr>
          <w:rFonts w:ascii="Georgia" w:hAnsi="Georgia"/>
          <w:b/>
          <w:sz w:val="20"/>
          <w:szCs w:val="20"/>
          <w:lang w:val="en-US"/>
        </w:rPr>
        <w:t xml:space="preserve">, 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  <w:lang w:val="en-US"/>
        </w:rPr>
      </w:pPr>
      <w:r>
        <w:rPr>
          <w:rFonts w:ascii="Georgia" w:hAnsi="Georgia"/>
          <w:b/>
          <w:sz w:val="20"/>
          <w:szCs w:val="20"/>
          <w:lang w:val="en-US"/>
        </w:rPr>
        <w:t xml:space="preserve">- </w:t>
      </w:r>
      <w:proofErr w:type="gramStart"/>
      <w:r>
        <w:rPr>
          <w:rFonts w:ascii="Georgia" w:hAnsi="Georgia"/>
          <w:b/>
          <w:sz w:val="20"/>
          <w:szCs w:val="20"/>
        </w:rPr>
        <w:t>модель</w:t>
      </w:r>
      <w:proofErr w:type="gramEnd"/>
      <w:r>
        <w:rPr>
          <w:rFonts w:ascii="Georgia" w:hAnsi="Georgia"/>
          <w:b/>
          <w:sz w:val="20"/>
          <w:szCs w:val="20"/>
          <w:lang w:val="en-US"/>
        </w:rPr>
        <w:t>, №</w:t>
      </w:r>
      <w:r>
        <w:rPr>
          <w:rFonts w:ascii="Georgia" w:hAnsi="Georgia"/>
          <w:b/>
          <w:sz w:val="20"/>
          <w:szCs w:val="20"/>
        </w:rPr>
        <w:t>двигателя</w:t>
      </w:r>
      <w:r>
        <w:rPr>
          <w:rFonts w:ascii="Georgia" w:hAnsi="Georgia"/>
          <w:b/>
          <w:sz w:val="20"/>
          <w:szCs w:val="20"/>
          <w:lang w:val="en-US"/>
        </w:rPr>
        <w:t>: G4FC CH253419,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- шасси: отсутствует, 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- кузов (кабина, прицеп): </w:t>
      </w:r>
      <w:r>
        <w:rPr>
          <w:rFonts w:ascii="Georgia" w:hAnsi="Georgia"/>
          <w:b/>
          <w:sz w:val="20"/>
          <w:szCs w:val="20"/>
          <w:lang w:val="en-US"/>
        </w:rPr>
        <w:t>XWEFU</w:t>
      </w:r>
      <w:r>
        <w:rPr>
          <w:rFonts w:ascii="Georgia" w:hAnsi="Georgia"/>
          <w:b/>
          <w:sz w:val="20"/>
          <w:szCs w:val="20"/>
        </w:rPr>
        <w:t>411</w:t>
      </w:r>
      <w:r>
        <w:rPr>
          <w:rFonts w:ascii="Georgia" w:hAnsi="Georgia"/>
          <w:b/>
          <w:sz w:val="20"/>
          <w:szCs w:val="20"/>
          <w:lang w:val="en-US"/>
        </w:rPr>
        <w:t>AD</w:t>
      </w:r>
      <w:r>
        <w:rPr>
          <w:rFonts w:ascii="Georgia" w:hAnsi="Georgia"/>
          <w:b/>
          <w:sz w:val="20"/>
          <w:szCs w:val="20"/>
        </w:rPr>
        <w:t>0002939,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- цвет: черный,</w:t>
      </w:r>
    </w:p>
    <w:p w:rsidR="00BC5680" w:rsidRDefault="00BC5680" w:rsidP="00BC5680">
      <w:pPr>
        <w:pStyle w:val="a5"/>
        <w:jc w:val="both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 xml:space="preserve">- год выпуска: 2012, 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1.2. Имущество продается на основании ст. 110 Федерального закона «О несостоятельности (банкротстве)» от 26.10.2002г. № 127-ФЗ в соответствии с заявкой на участие в торгах № 6376 от 29.12.2016г.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2. Стоимость имущества и порядок его оплаты.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2.1. Общая стоимость имущества составляет</w:t>
      </w:r>
      <w:proofErr w:type="gramStart"/>
      <w:r>
        <w:rPr>
          <w:rFonts w:ascii="Georgia" w:hAnsi="Georgia"/>
          <w:sz w:val="20"/>
          <w:szCs w:val="20"/>
        </w:rPr>
        <w:t xml:space="preserve"> ____________ (______________) </w:t>
      </w:r>
      <w:proofErr w:type="gramEnd"/>
      <w:r>
        <w:rPr>
          <w:rFonts w:ascii="Georgia" w:hAnsi="Georgia"/>
          <w:sz w:val="20"/>
          <w:szCs w:val="20"/>
        </w:rPr>
        <w:t xml:space="preserve">рублей 00 коп. </w:t>
      </w:r>
    </w:p>
    <w:p w:rsidR="00BC5680" w:rsidRDefault="00BC5680" w:rsidP="00BC5680">
      <w:pPr>
        <w:spacing w:after="0" w:line="240" w:lineRule="auto"/>
        <w:ind w:firstLine="567"/>
        <w:jc w:val="both"/>
        <w:rPr>
          <w:rStyle w:val="rmchjewi"/>
          <w:b/>
          <w:shd w:val="clear" w:color="auto" w:fill="FFFFFF"/>
        </w:rPr>
      </w:pPr>
      <w:r>
        <w:rPr>
          <w:rFonts w:ascii="Georgia" w:hAnsi="Georgia"/>
          <w:sz w:val="20"/>
          <w:szCs w:val="20"/>
        </w:rPr>
        <w:t xml:space="preserve">2.2. Оплата производится в течение 30 дней </w:t>
      </w:r>
      <w:proofErr w:type="gramStart"/>
      <w:r>
        <w:rPr>
          <w:rFonts w:ascii="Georgia" w:hAnsi="Georgia"/>
          <w:sz w:val="20"/>
          <w:szCs w:val="20"/>
        </w:rPr>
        <w:t>с даты подписания</w:t>
      </w:r>
      <w:proofErr w:type="gramEnd"/>
      <w:r>
        <w:rPr>
          <w:rFonts w:ascii="Georgia" w:hAnsi="Georgia"/>
          <w:sz w:val="20"/>
          <w:szCs w:val="20"/>
        </w:rPr>
        <w:t xml:space="preserve"> договора в безналичном порядке путем перечисления указанной в п. 2.1. настоящего Договора суммы денежных средств по реквизитам: </w:t>
      </w:r>
      <w:r>
        <w:rPr>
          <w:rFonts w:ascii="Georgia" w:hAnsi="Georgia"/>
          <w:b/>
          <w:sz w:val="20"/>
          <w:szCs w:val="20"/>
        </w:rPr>
        <w:t>Тихоновой Елены Владимировны, ИНН 732714970581, л/с</w:t>
      </w:r>
      <w:r>
        <w:rPr>
          <w:rStyle w:val="apple-converted-space"/>
          <w:rFonts w:ascii="Georgia" w:hAnsi="Georgia"/>
          <w:b/>
          <w:sz w:val="20"/>
          <w:szCs w:val="20"/>
          <w:shd w:val="clear" w:color="auto" w:fill="FFFFFF"/>
        </w:rPr>
        <w:t> </w:t>
      </w:r>
      <w:bookmarkStart w:id="0" w:name="_GoBack"/>
      <w:bookmarkEnd w:id="0"/>
      <w:r>
        <w:rPr>
          <w:rStyle w:val="apple-converted-space"/>
          <w:rFonts w:ascii="Georgia" w:hAnsi="Georgia"/>
          <w:b/>
          <w:sz w:val="20"/>
          <w:szCs w:val="20"/>
          <w:shd w:val="clear" w:color="auto" w:fill="FFFFFF"/>
        </w:rPr>
        <w:t>№</w:t>
      </w:r>
      <w:r>
        <w:rPr>
          <w:rFonts w:ascii="Georgia" w:hAnsi="Georgia"/>
          <w:b/>
          <w:sz w:val="20"/>
          <w:szCs w:val="20"/>
        </w:rPr>
        <w:t xml:space="preserve">40817.810.9.6900.2457946 открытый в </w:t>
      </w:r>
      <w:r>
        <w:rPr>
          <w:rFonts w:ascii="Georgia" w:hAnsi="Georgia"/>
          <w:b/>
          <w:sz w:val="20"/>
          <w:szCs w:val="20"/>
          <w:shd w:val="clear" w:color="auto" w:fill="FFFFFF"/>
        </w:rPr>
        <w:t xml:space="preserve">Ульяновское отделение №8588 Сбербанка России г. Ульяновск, ИНН Банка </w:t>
      </w:r>
      <w:r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7707083893, </w:t>
      </w:r>
      <w:r>
        <w:rPr>
          <w:rFonts w:ascii="Georgia" w:hAnsi="Georgia"/>
          <w:b/>
          <w:sz w:val="20"/>
          <w:szCs w:val="20"/>
          <w:shd w:val="clear" w:color="auto" w:fill="FFFFFF"/>
        </w:rPr>
        <w:t xml:space="preserve">КПП Банка </w:t>
      </w:r>
      <w:r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732502002, </w:t>
      </w:r>
      <w:proofErr w:type="gramStart"/>
      <w:r>
        <w:rPr>
          <w:rFonts w:ascii="Georgia" w:hAnsi="Georgia"/>
          <w:b/>
          <w:sz w:val="20"/>
          <w:szCs w:val="20"/>
          <w:shd w:val="clear" w:color="auto" w:fill="FFFFFF"/>
        </w:rPr>
        <w:t>к</w:t>
      </w:r>
      <w:proofErr w:type="gramEnd"/>
      <w:r>
        <w:rPr>
          <w:rFonts w:ascii="Georgia" w:hAnsi="Georgia"/>
          <w:b/>
          <w:sz w:val="20"/>
          <w:szCs w:val="20"/>
          <w:shd w:val="clear" w:color="auto" w:fill="FFFFFF"/>
        </w:rPr>
        <w:t xml:space="preserve">/с </w:t>
      </w:r>
      <w:r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 xml:space="preserve">30101810000000000602, </w:t>
      </w:r>
      <w:r>
        <w:rPr>
          <w:rFonts w:ascii="Georgia" w:hAnsi="Georgia"/>
          <w:b/>
          <w:sz w:val="20"/>
          <w:szCs w:val="20"/>
          <w:shd w:val="clear" w:color="auto" w:fill="FFFFFF"/>
        </w:rPr>
        <w:t xml:space="preserve">БИК </w:t>
      </w:r>
      <w:r>
        <w:rPr>
          <w:rStyle w:val="rmchjewi"/>
          <w:rFonts w:ascii="Georgia" w:hAnsi="Georgia"/>
          <w:b/>
          <w:sz w:val="20"/>
          <w:szCs w:val="20"/>
          <w:shd w:val="clear" w:color="auto" w:fill="FFFFFF"/>
        </w:rPr>
        <w:t>047308602.</w:t>
      </w:r>
    </w:p>
    <w:p w:rsidR="00BC5680" w:rsidRDefault="00BC5680" w:rsidP="00BC5680">
      <w:pPr>
        <w:spacing w:after="0" w:line="240" w:lineRule="auto"/>
        <w:ind w:firstLine="567"/>
        <w:jc w:val="both"/>
      </w:pPr>
      <w:r>
        <w:rPr>
          <w:rFonts w:ascii="Georgia" w:hAnsi="Georgia"/>
          <w:sz w:val="20"/>
          <w:szCs w:val="20"/>
        </w:rPr>
        <w:t>2.3. Надлежащим выполнением обязательств Покупателя по оплате Имущества является поступление денежных сре</w:t>
      </w:r>
      <w:proofErr w:type="gramStart"/>
      <w:r>
        <w:rPr>
          <w:rFonts w:ascii="Georgia" w:hAnsi="Georgia"/>
          <w:sz w:val="20"/>
          <w:szCs w:val="20"/>
        </w:rPr>
        <w:t>дств в п</w:t>
      </w:r>
      <w:proofErr w:type="gramEnd"/>
      <w:r>
        <w:rPr>
          <w:rFonts w:ascii="Georgia" w:hAnsi="Georgia"/>
          <w:sz w:val="20"/>
          <w:szCs w:val="20"/>
        </w:rPr>
        <w:t>орядке, сумме и сроки, указанные в п.п. 2.1. и 2.2. настоящего Договора.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2.4. Факт оплаты имущества удостоверяется выпиской с указанного в п. 2.2. настоящего Договора счета, подтверждающей поступление денежных сре</w:t>
      </w:r>
      <w:proofErr w:type="gramStart"/>
      <w:r>
        <w:rPr>
          <w:rFonts w:ascii="Georgia" w:hAnsi="Georgia"/>
          <w:sz w:val="20"/>
          <w:szCs w:val="20"/>
        </w:rPr>
        <w:t>дств в сч</w:t>
      </w:r>
      <w:proofErr w:type="gramEnd"/>
      <w:r>
        <w:rPr>
          <w:rFonts w:ascii="Georgia" w:hAnsi="Georgia"/>
          <w:sz w:val="20"/>
          <w:szCs w:val="20"/>
        </w:rPr>
        <w:t>ет оплаты Имущества.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Передача Имущества.</w:t>
      </w:r>
    </w:p>
    <w:p w:rsidR="00BC5680" w:rsidRDefault="00BC5680" w:rsidP="00BC5680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hd w:val="clear" w:color="auto" w:fill="F9FCFD"/>
        <w:spacing w:after="0" w:line="240" w:lineRule="auto"/>
        <w:ind w:firstLine="567"/>
        <w:jc w:val="both"/>
        <w:textAlignment w:val="baseline"/>
        <w:rPr>
          <w:rFonts w:ascii="Georgia" w:hAnsi="Georgia"/>
          <w:color w:val="000000"/>
          <w:sz w:val="20"/>
          <w:szCs w:val="20"/>
          <w:shd w:val="clear" w:color="auto" w:fill="FCFCFC"/>
        </w:rPr>
      </w:pPr>
      <w:r>
        <w:rPr>
          <w:rFonts w:ascii="Georgia" w:hAnsi="Georgia"/>
          <w:sz w:val="20"/>
          <w:szCs w:val="20"/>
        </w:rPr>
        <w:t>3.1. Имущество передается по месту его нахождения. Имущество находится по адресу:</w:t>
      </w:r>
      <w:r>
        <w:rPr>
          <w:rFonts w:ascii="Georgia" w:hAnsi="Georgia"/>
          <w:color w:val="000000"/>
          <w:sz w:val="20"/>
          <w:szCs w:val="20"/>
          <w:shd w:val="clear" w:color="auto" w:fill="FCFCFC"/>
        </w:rPr>
        <w:t xml:space="preserve"> </w:t>
      </w:r>
      <w:proofErr w:type="gramStart"/>
      <w:r>
        <w:rPr>
          <w:rFonts w:ascii="Georgia" w:hAnsi="Georgia"/>
          <w:color w:val="000000"/>
          <w:sz w:val="20"/>
          <w:szCs w:val="20"/>
          <w:shd w:val="clear" w:color="auto" w:fill="FCFCFC"/>
        </w:rPr>
        <w:t>г</w:t>
      </w:r>
      <w:proofErr w:type="gramEnd"/>
      <w:r>
        <w:rPr>
          <w:rFonts w:ascii="Georgia" w:hAnsi="Georgia"/>
          <w:color w:val="000000"/>
          <w:sz w:val="20"/>
          <w:szCs w:val="20"/>
          <w:shd w:val="clear" w:color="auto" w:fill="FCFCFC"/>
        </w:rPr>
        <w:t>. Ульяновск, ул. Московское шоссе, д. 5В.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3.2. Передача Имущества Продавцом и принятие его Покупателем осуществляется по подписываемому сторонами передаточному акту или иному документу о передаче.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3.3. Передача Имущества должна быть осуществлена в течение 5 (пяти) рабочих дней со дня его оплаты.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3.4. Обязанность по передаче Имущества Покупателю считается исполненной в момент предоставления Имущества в распоряжение Покупателя. Имущество считается предоставленным в распоряжение Покупателя, если в предусмотренный п. 3.3. срок Имущество готово к передаче в месте его нахождения и Покупатель осведомлен о готовности Имущества к передаче.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3.5. Принятое покупателем Имущество возврату не подлежит. Продавец и Организатор торгов не несут ответственности за качество проданного Имущества.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Переход права собственности на Имущество.</w:t>
      </w:r>
    </w:p>
    <w:p w:rsidR="00BC5680" w:rsidRDefault="00BC5680" w:rsidP="00BC5680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4.1. Оформление необходимых документов по переходу права собственности на имущество, приобретенное Покупателем, производится Покупателем за его счет.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Ответственность сторон.</w:t>
      </w:r>
    </w:p>
    <w:p w:rsidR="00BC5680" w:rsidRDefault="00BC5680" w:rsidP="00BC5680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5.1.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5.2. Стороны договорились, что не поступление денежных сре</w:t>
      </w:r>
      <w:proofErr w:type="gramStart"/>
      <w:r>
        <w:rPr>
          <w:rFonts w:ascii="Georgia" w:hAnsi="Georgia"/>
          <w:sz w:val="20"/>
          <w:szCs w:val="20"/>
        </w:rPr>
        <w:t>дств в сч</w:t>
      </w:r>
      <w:proofErr w:type="gramEnd"/>
      <w:r>
        <w:rPr>
          <w:rFonts w:ascii="Georgia" w:hAnsi="Georgia"/>
          <w:sz w:val="20"/>
          <w:szCs w:val="20"/>
        </w:rPr>
        <w:t>ет оплаты Имущества в сумме и сроки, указанные в п. 2.3. и 2.4.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прекращении действия настоящего Договора.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5.3. Настоящий Договор прекращает свое действие с момента направления Продавцом указанного уведомления, при этом Покупатель теряет право на получение Имущества и утрачивает внесенный им задаток. В данном случае оформление Сторонами дополнительного соглашения о прекращении действия настоящего Договора не требуется.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lastRenderedPageBreak/>
        <w:t>5.4. В случае уклонения Покупателя от фактического принятия Имущества в установленный в настоящем Договоре срок он уплачивает продавцу пеню в размере 0,1 % от общей стоимости Имущества за каждый день просрочки, но не более 10 % от этой стоимости.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5.5. В случае если Покупатель отказывается от принятия имущества, то настоящий Договор прекращает свое действие с момента уведомления Покупателем Продавца об отказе в получении Имущества, при этом Покупатель выплачивает продавцу штраф в размере внесенного задатка.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В предусмотренном настоящем пункте случае Покупателю возвращаются перечисленные им в счет оплаты Имущества денежные средства за вычетом суммы штрафа. Удержанная сумма денежных средств засчитывается в счет уплаты Покупателем штрафа за неисполнение обязанности по принятию Имущества.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5.6. В случае уклонения Продавца от фактической передачи Имущества в установленный настоящим Договором срок он уплачивает Покупателю пеню в размере 0,1% от общей стоимости Имущества за каждый день просрочки, но не более 5% от этой стоимости.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Прочие условия.</w:t>
      </w:r>
    </w:p>
    <w:p w:rsidR="00BC5680" w:rsidRDefault="00BC5680" w:rsidP="00BC5680">
      <w:pPr>
        <w:spacing w:after="0" w:line="240" w:lineRule="auto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6.1. Настоящий Договор вступает в силу с момента его подписания и прекращает свое действие </w:t>
      </w:r>
      <w:proofErr w:type="gramStart"/>
      <w:r>
        <w:rPr>
          <w:rFonts w:ascii="Georgia" w:hAnsi="Georgia"/>
          <w:sz w:val="20"/>
          <w:szCs w:val="20"/>
        </w:rPr>
        <w:t>при</w:t>
      </w:r>
      <w:proofErr w:type="gramEnd"/>
      <w:r>
        <w:rPr>
          <w:rFonts w:ascii="Georgia" w:hAnsi="Georgia"/>
          <w:sz w:val="20"/>
          <w:szCs w:val="20"/>
        </w:rPr>
        <w:t>: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- ненадлежащем </w:t>
      </w:r>
      <w:proofErr w:type="gramStart"/>
      <w:r>
        <w:rPr>
          <w:rFonts w:ascii="Georgia" w:hAnsi="Georgia"/>
          <w:sz w:val="20"/>
          <w:szCs w:val="20"/>
        </w:rPr>
        <w:t>исполнении</w:t>
      </w:r>
      <w:proofErr w:type="gramEnd"/>
      <w:r>
        <w:rPr>
          <w:rFonts w:ascii="Georgia" w:hAnsi="Georgia"/>
          <w:sz w:val="20"/>
          <w:szCs w:val="20"/>
        </w:rPr>
        <w:t xml:space="preserve"> Сторонами своих обязательств;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- </w:t>
      </w:r>
      <w:proofErr w:type="gramStart"/>
      <w:r>
        <w:rPr>
          <w:rFonts w:ascii="Georgia" w:hAnsi="Georgia"/>
          <w:sz w:val="20"/>
          <w:szCs w:val="20"/>
        </w:rPr>
        <w:t>расторжении</w:t>
      </w:r>
      <w:proofErr w:type="gramEnd"/>
      <w:r>
        <w:rPr>
          <w:rFonts w:ascii="Georgia" w:hAnsi="Georgia"/>
          <w:sz w:val="20"/>
          <w:szCs w:val="20"/>
        </w:rPr>
        <w:t xml:space="preserve"> предусмотренных федеральным законодательством и настоящим Договором случаях;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- </w:t>
      </w:r>
      <w:proofErr w:type="gramStart"/>
      <w:r>
        <w:rPr>
          <w:rFonts w:ascii="Georgia" w:hAnsi="Georgia"/>
          <w:sz w:val="20"/>
          <w:szCs w:val="20"/>
        </w:rPr>
        <w:t>возникновении</w:t>
      </w:r>
      <w:proofErr w:type="gramEnd"/>
      <w:r>
        <w:rPr>
          <w:rFonts w:ascii="Georgia" w:hAnsi="Georgia"/>
          <w:sz w:val="20"/>
          <w:szCs w:val="20"/>
        </w:rPr>
        <w:t xml:space="preserve"> иных оснований, предусмотренных законодательством Российской Федерации.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6.2. Любые изменения и дополнения к настоящему Договору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6.3. Все уведомления и сообщения должны направляться в письменной форме.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6.4. Во всем остальном, что не предусмотрено настоящим Договором, стороны руководствуются федеральным законодательством.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6.5. Все споры и разногласия, возникающие между Сторонами по вопросам, не нашедшим своего разрешения в тексте данного Договора, будут решаться путем переговоров на основе федерального законодательства.</w:t>
      </w: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 xml:space="preserve">6.6. При </w:t>
      </w:r>
      <w:proofErr w:type="spellStart"/>
      <w:r>
        <w:rPr>
          <w:rFonts w:ascii="Georgia" w:hAnsi="Georgia"/>
          <w:sz w:val="20"/>
          <w:szCs w:val="20"/>
        </w:rPr>
        <w:t>неурегулировании</w:t>
      </w:r>
      <w:proofErr w:type="spellEnd"/>
      <w:r>
        <w:rPr>
          <w:rFonts w:ascii="Georgia" w:hAnsi="Georgia"/>
          <w:sz w:val="20"/>
          <w:szCs w:val="20"/>
        </w:rPr>
        <w:t xml:space="preserve"> в процессе переговоров спорных вопросов споры разрешаются в суде в порядке, установленном федеральным законодательством.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pStyle w:val="a6"/>
        <w:numPr>
          <w:ilvl w:val="0"/>
          <w:numId w:val="2"/>
        </w:numPr>
        <w:spacing w:after="0" w:line="240" w:lineRule="auto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Заключительные положения.</w:t>
      </w:r>
    </w:p>
    <w:p w:rsidR="00BC5680" w:rsidRDefault="00BC5680" w:rsidP="00BC5680">
      <w:pPr>
        <w:spacing w:after="0" w:line="240" w:lineRule="auto"/>
        <w:ind w:left="567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both"/>
        <w:rPr>
          <w:rFonts w:ascii="Georgia" w:hAnsi="Georgia"/>
          <w:sz w:val="20"/>
          <w:szCs w:val="20"/>
        </w:rPr>
      </w:pPr>
      <w:r>
        <w:rPr>
          <w:rFonts w:ascii="Georgia" w:hAnsi="Georgia"/>
          <w:sz w:val="20"/>
          <w:szCs w:val="20"/>
        </w:rPr>
        <w:t>7.1. Настоящий Договор составлен в трех экземплярах, имеющих одинаковую юридическую силу, 1 экземпляр – для Продавца, 1 экземпляр – для Покупателя, 1 экземпляр – для Учреждения по регистрации прав на недвижимое имущество и сделок с ним.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  <w:r>
        <w:rPr>
          <w:rFonts w:ascii="Georgia" w:hAnsi="Georgia"/>
          <w:b/>
          <w:sz w:val="20"/>
          <w:szCs w:val="20"/>
        </w:rPr>
        <w:t>8. Место нахождения и банковские реквизиты сторон.</w:t>
      </w:r>
    </w:p>
    <w:p w:rsidR="00BC5680" w:rsidRDefault="00BC5680" w:rsidP="00BC5680">
      <w:pPr>
        <w:spacing w:after="0" w:line="240" w:lineRule="auto"/>
        <w:ind w:firstLine="567"/>
        <w:jc w:val="center"/>
        <w:rPr>
          <w:rFonts w:ascii="Georgia" w:hAnsi="Georgia"/>
          <w:b/>
          <w:sz w:val="20"/>
          <w:szCs w:val="20"/>
        </w:rPr>
      </w:pPr>
    </w:p>
    <w:tbl>
      <w:tblPr>
        <w:tblW w:w="11160" w:type="dxa"/>
        <w:tblLayout w:type="fixed"/>
        <w:tblLook w:val="01E0"/>
      </w:tblPr>
      <w:tblGrid>
        <w:gridCol w:w="3886"/>
        <w:gridCol w:w="2031"/>
        <w:gridCol w:w="4578"/>
        <w:gridCol w:w="665"/>
      </w:tblGrid>
      <w:tr w:rsidR="00BC5680" w:rsidTr="00BC5680">
        <w:trPr>
          <w:gridAfter w:val="1"/>
          <w:wAfter w:w="665" w:type="dxa"/>
        </w:trPr>
        <w:tc>
          <w:tcPr>
            <w:tcW w:w="3888" w:type="dxa"/>
            <w:hideMark/>
          </w:tcPr>
          <w:p w:rsidR="00BC5680" w:rsidRDefault="00BC5680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  <w:t>Продавец</w:t>
            </w:r>
          </w:p>
        </w:tc>
        <w:tc>
          <w:tcPr>
            <w:tcW w:w="6612" w:type="dxa"/>
            <w:gridSpan w:val="2"/>
            <w:hideMark/>
          </w:tcPr>
          <w:p w:rsidR="00BC5680" w:rsidRDefault="00BC5680">
            <w:pPr>
              <w:spacing w:after="0" w:line="240" w:lineRule="auto"/>
              <w:ind w:firstLine="567"/>
              <w:jc w:val="center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  <w:t>Покупатель</w:t>
            </w:r>
          </w:p>
        </w:tc>
      </w:tr>
      <w:tr w:rsidR="00BC5680" w:rsidTr="00BC5680">
        <w:tc>
          <w:tcPr>
            <w:tcW w:w="5920" w:type="dxa"/>
            <w:gridSpan w:val="2"/>
          </w:tcPr>
          <w:p w:rsidR="00BC5680" w:rsidRDefault="00BC5680">
            <w:pPr>
              <w:pStyle w:val="a5"/>
              <w:spacing w:line="276" w:lineRule="auto"/>
              <w:jc w:val="both"/>
              <w:rPr>
                <w:rFonts w:ascii="Georgia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hAnsi="Georgia"/>
                <w:b/>
                <w:sz w:val="20"/>
                <w:szCs w:val="20"/>
                <w:lang w:eastAsia="en-US"/>
              </w:rPr>
              <w:t xml:space="preserve">Тихонова Елена Владимировна, 25.07.1982г.р., </w:t>
            </w:r>
          </w:p>
          <w:p w:rsidR="00BC5680" w:rsidRDefault="00BC5680">
            <w:pPr>
              <w:pStyle w:val="a5"/>
              <w:spacing w:line="276" w:lineRule="auto"/>
              <w:jc w:val="both"/>
              <w:rPr>
                <w:rFonts w:ascii="Georgia" w:hAnsi="Georgia"/>
                <w:sz w:val="20"/>
                <w:szCs w:val="20"/>
                <w:lang w:eastAsia="en-US"/>
              </w:rPr>
            </w:pPr>
            <w:r>
              <w:rPr>
                <w:rFonts w:ascii="Georgia" w:hAnsi="Georgia"/>
                <w:sz w:val="20"/>
                <w:szCs w:val="20"/>
                <w:lang w:eastAsia="en-US"/>
              </w:rPr>
              <w:t xml:space="preserve">Паспорт 73 07 №560001, выдан отделом УФМС России по Ульяновской области в </w:t>
            </w:r>
            <w:proofErr w:type="spellStart"/>
            <w:r>
              <w:rPr>
                <w:rFonts w:ascii="Georgia" w:hAnsi="Georgia"/>
                <w:sz w:val="20"/>
                <w:szCs w:val="20"/>
                <w:lang w:eastAsia="en-US"/>
              </w:rPr>
              <w:t>Засвияжском</w:t>
            </w:r>
            <w:proofErr w:type="spellEnd"/>
            <w:r>
              <w:rPr>
                <w:rFonts w:ascii="Georgia" w:hAnsi="Georgia"/>
                <w:sz w:val="20"/>
                <w:szCs w:val="20"/>
                <w:lang w:eastAsia="en-US"/>
              </w:rPr>
              <w:t xml:space="preserve"> районе гор. Ульяновска 10.01.2008г., код подразделения 730-002, </w:t>
            </w:r>
            <w:proofErr w:type="gramStart"/>
            <w:r>
              <w:rPr>
                <w:rFonts w:ascii="Georgia" w:hAnsi="Georgia"/>
                <w:sz w:val="20"/>
                <w:szCs w:val="20"/>
                <w:lang w:eastAsia="en-US"/>
              </w:rPr>
              <w:t>зарегистрирована</w:t>
            </w:r>
            <w:proofErr w:type="gramEnd"/>
            <w:r>
              <w:rPr>
                <w:rFonts w:ascii="Georgia" w:hAnsi="Georgia"/>
                <w:sz w:val="20"/>
                <w:szCs w:val="20"/>
                <w:lang w:eastAsia="en-US"/>
              </w:rPr>
              <w:t xml:space="preserve">: г. Ульяновск, ул. </w:t>
            </w:r>
            <w:proofErr w:type="spellStart"/>
            <w:r>
              <w:rPr>
                <w:rFonts w:ascii="Georgia" w:hAnsi="Georgia"/>
                <w:sz w:val="20"/>
                <w:szCs w:val="20"/>
                <w:lang w:eastAsia="en-US"/>
              </w:rPr>
              <w:t>Рябикова</w:t>
            </w:r>
            <w:proofErr w:type="spellEnd"/>
            <w:r>
              <w:rPr>
                <w:rFonts w:ascii="Georgia" w:hAnsi="Georgia"/>
                <w:sz w:val="20"/>
                <w:szCs w:val="20"/>
                <w:lang w:eastAsia="en-US"/>
              </w:rPr>
              <w:t>, д. 112, кв. 63.</w:t>
            </w:r>
          </w:p>
          <w:p w:rsidR="00BC5680" w:rsidRDefault="00BC5680">
            <w:pPr>
              <w:pStyle w:val="a5"/>
              <w:spacing w:line="276" w:lineRule="auto"/>
              <w:rPr>
                <w:rStyle w:val="rmchjewi"/>
                <w:i/>
                <w:shd w:val="clear" w:color="auto" w:fill="FFFFFF"/>
              </w:rPr>
            </w:pPr>
            <w:r>
              <w:rPr>
                <w:rFonts w:ascii="Georgia" w:hAnsi="Georgia"/>
                <w:sz w:val="20"/>
                <w:szCs w:val="20"/>
                <w:lang w:eastAsia="en-US"/>
              </w:rPr>
              <w:t>л/с</w:t>
            </w:r>
            <w:r>
              <w:rPr>
                <w:rStyle w:val="apple-converted-space"/>
                <w:rFonts w:ascii="Georgia" w:eastAsia="Calibri" w:hAnsi="Georgia"/>
                <w:sz w:val="20"/>
                <w:szCs w:val="20"/>
                <w:shd w:val="clear" w:color="auto" w:fill="FFFFFF"/>
                <w:lang w:eastAsia="en-US"/>
              </w:rPr>
              <w:t> №</w:t>
            </w:r>
            <w:r>
              <w:rPr>
                <w:rFonts w:ascii="Georgia" w:hAnsi="Georgia"/>
                <w:sz w:val="20"/>
                <w:szCs w:val="20"/>
                <w:lang w:eastAsia="en-US"/>
              </w:rPr>
              <w:t xml:space="preserve">40817.810.9.6900.2457946 открытый в </w:t>
            </w:r>
            <w:r>
              <w:rPr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Ульяновское отделение №8588 Сбербанка России г. Ульяновск, ИНН Банка </w:t>
            </w:r>
            <w:r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7707083893, </w:t>
            </w:r>
            <w:r>
              <w:rPr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КПП Банка </w:t>
            </w:r>
            <w:r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732502002, </w:t>
            </w:r>
            <w:proofErr w:type="gramStart"/>
            <w:r>
              <w:rPr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>к</w:t>
            </w:r>
            <w:proofErr w:type="gramEnd"/>
            <w:r>
              <w:rPr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/с </w:t>
            </w:r>
            <w:r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30101810000000000602, </w:t>
            </w:r>
            <w:r>
              <w:rPr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 xml:space="preserve">БИК </w:t>
            </w:r>
            <w:r>
              <w:rPr>
                <w:rStyle w:val="rmchjewi"/>
                <w:rFonts w:ascii="Georgia" w:hAnsi="Georgia"/>
                <w:sz w:val="20"/>
                <w:szCs w:val="20"/>
                <w:shd w:val="clear" w:color="auto" w:fill="FFFFFF"/>
                <w:lang w:eastAsia="en-US"/>
              </w:rPr>
              <w:t>047308602.</w:t>
            </w:r>
          </w:p>
          <w:p w:rsidR="00BC5680" w:rsidRDefault="00BC5680">
            <w:pPr>
              <w:pStyle w:val="a5"/>
              <w:spacing w:line="276" w:lineRule="auto"/>
              <w:rPr>
                <w:rStyle w:val="rmchjewi"/>
                <w:rFonts w:ascii="Georgia" w:hAnsi="Georgia"/>
                <w:i/>
                <w:sz w:val="20"/>
                <w:szCs w:val="20"/>
                <w:shd w:val="clear" w:color="auto" w:fill="FFFFFF"/>
                <w:lang w:eastAsia="en-US"/>
              </w:rPr>
            </w:pPr>
          </w:p>
          <w:p w:rsidR="00BC5680" w:rsidRDefault="00BC5680">
            <w:pPr>
              <w:pStyle w:val="a3"/>
              <w:spacing w:line="276" w:lineRule="auto"/>
              <w:jc w:val="left"/>
              <w:rPr>
                <w:rFonts w:eastAsia="Times New Roman"/>
                <w:b/>
              </w:rPr>
            </w:pPr>
            <w:r>
              <w:rPr>
                <w:rFonts w:ascii="Georgia" w:hAnsi="Georgia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Georgia" w:hAnsi="Georgia"/>
                <w:b/>
                <w:color w:val="000000"/>
                <w:sz w:val="20"/>
                <w:szCs w:val="20"/>
                <w:lang w:eastAsia="en-US"/>
              </w:rPr>
              <w:t>в</w:t>
            </w:r>
            <w:r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лице финансового управляющего </w:t>
            </w:r>
            <w:proofErr w:type="spellStart"/>
            <w:r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Вальбом</w:t>
            </w:r>
            <w:proofErr w:type="spellEnd"/>
            <w:r>
              <w:rPr>
                <w:rFonts w:ascii="Georgia" w:hAnsi="Georgia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О.Н.</w:t>
            </w:r>
          </w:p>
        </w:tc>
        <w:tc>
          <w:tcPr>
            <w:tcW w:w="5245" w:type="dxa"/>
            <w:gridSpan w:val="2"/>
          </w:tcPr>
          <w:p w:rsidR="00BC5680" w:rsidRDefault="00BC5680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  <w:lang w:eastAsia="en-US"/>
              </w:rPr>
            </w:pPr>
          </w:p>
        </w:tc>
      </w:tr>
      <w:tr w:rsidR="00BC5680" w:rsidTr="00BC5680">
        <w:trPr>
          <w:trHeight w:val="490"/>
        </w:trPr>
        <w:tc>
          <w:tcPr>
            <w:tcW w:w="5920" w:type="dxa"/>
            <w:gridSpan w:val="2"/>
          </w:tcPr>
          <w:p w:rsidR="00BC5680" w:rsidRDefault="00BC5680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</w:p>
          <w:p w:rsidR="00BC5680" w:rsidRDefault="00BC5680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</w:p>
          <w:p w:rsidR="00BC5680" w:rsidRDefault="00BC5680">
            <w:pPr>
              <w:spacing w:after="0" w:line="240" w:lineRule="auto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  <w:t>_________________</w:t>
            </w:r>
            <w:r>
              <w:rPr>
                <w:rFonts w:ascii="Georgia" w:hAnsi="Georgia"/>
                <w:sz w:val="20"/>
                <w:szCs w:val="20"/>
                <w:lang w:eastAsia="en-US"/>
              </w:rPr>
              <w:t xml:space="preserve"> /</w:t>
            </w:r>
            <w:proofErr w:type="spellStart"/>
            <w:r>
              <w:rPr>
                <w:rFonts w:ascii="Georgia" w:hAnsi="Georgia"/>
                <w:sz w:val="20"/>
                <w:szCs w:val="20"/>
                <w:u w:val="single"/>
                <w:lang w:eastAsia="en-US"/>
              </w:rPr>
              <w:t>Вальбом</w:t>
            </w:r>
            <w:proofErr w:type="spellEnd"/>
            <w:r>
              <w:rPr>
                <w:rFonts w:ascii="Georgia" w:hAnsi="Georgia"/>
                <w:sz w:val="20"/>
                <w:szCs w:val="20"/>
                <w:u w:val="single"/>
                <w:lang w:eastAsia="en-US"/>
              </w:rPr>
              <w:t xml:space="preserve"> О.Н./</w:t>
            </w:r>
          </w:p>
        </w:tc>
        <w:tc>
          <w:tcPr>
            <w:tcW w:w="5245" w:type="dxa"/>
            <w:gridSpan w:val="2"/>
          </w:tcPr>
          <w:p w:rsidR="00BC5680" w:rsidRDefault="00BC5680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</w:p>
          <w:p w:rsidR="00BC5680" w:rsidRDefault="00BC5680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</w:p>
          <w:p w:rsidR="00BC5680" w:rsidRDefault="00BC5680">
            <w:pPr>
              <w:spacing w:after="0" w:line="240" w:lineRule="auto"/>
              <w:jc w:val="center"/>
              <w:rPr>
                <w:rFonts w:ascii="Georgia" w:eastAsia="Times New Roman" w:hAnsi="Georgia"/>
                <w:b/>
                <w:sz w:val="20"/>
                <w:szCs w:val="20"/>
                <w:lang w:eastAsia="en-US"/>
              </w:rPr>
            </w:pPr>
            <w:r>
              <w:rPr>
                <w:rFonts w:ascii="Georgia" w:hAnsi="Georgia"/>
                <w:sz w:val="20"/>
                <w:szCs w:val="20"/>
                <w:lang w:eastAsia="en-US"/>
              </w:rPr>
              <w:t>_______________/_________________/</w:t>
            </w:r>
          </w:p>
        </w:tc>
      </w:tr>
    </w:tbl>
    <w:p w:rsidR="00BC5680" w:rsidRDefault="00BC5680" w:rsidP="00BC5680">
      <w:pPr>
        <w:spacing w:after="0" w:line="240" w:lineRule="auto"/>
        <w:rPr>
          <w:rStyle w:val="paragraph"/>
          <w:rFonts w:ascii="Georgia" w:hAnsi="Georgia"/>
          <w:b/>
          <w:sz w:val="20"/>
          <w:szCs w:val="20"/>
        </w:rPr>
      </w:pPr>
    </w:p>
    <w:p w:rsidR="00BC5680" w:rsidRDefault="00BC5680" w:rsidP="00BC5680"/>
    <w:p w:rsidR="00BC5680" w:rsidRDefault="00BC5680" w:rsidP="00BC5680"/>
    <w:p w:rsidR="00243241" w:rsidRDefault="00243241"/>
    <w:sectPr w:rsidR="00243241" w:rsidSect="00BC5680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A24C1"/>
    <w:multiLevelType w:val="hybridMultilevel"/>
    <w:tmpl w:val="582E3998"/>
    <w:lvl w:ilvl="0" w:tplc="76BC9F6C">
      <w:start w:val="3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4E33A1"/>
    <w:multiLevelType w:val="hybridMultilevel"/>
    <w:tmpl w:val="D6A891AE"/>
    <w:lvl w:ilvl="0" w:tplc="6F822E20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C5680"/>
    <w:rsid w:val="00243241"/>
    <w:rsid w:val="00312582"/>
    <w:rsid w:val="00640588"/>
    <w:rsid w:val="007E0452"/>
    <w:rsid w:val="008E7C20"/>
    <w:rsid w:val="009C4184"/>
    <w:rsid w:val="00BC5680"/>
    <w:rsid w:val="00C92454"/>
    <w:rsid w:val="00D46024"/>
    <w:rsid w:val="00F52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680"/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C5680"/>
    <w:pPr>
      <w:autoSpaceDE w:val="0"/>
      <w:autoSpaceDN w:val="0"/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C5680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BC568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BC5680"/>
    <w:pPr>
      <w:ind w:left="720"/>
      <w:contextualSpacing/>
    </w:pPr>
  </w:style>
  <w:style w:type="paragraph" w:customStyle="1" w:styleId="ConsPlusNormal">
    <w:name w:val="ConsPlusNormal"/>
    <w:uiPriority w:val="99"/>
    <w:rsid w:val="00BC568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rsid w:val="00BC5680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rsid w:val="00BC5680"/>
  </w:style>
  <w:style w:type="character" w:customStyle="1" w:styleId="rmchjewi">
    <w:name w:val="rmchjewi"/>
    <w:basedOn w:val="a0"/>
    <w:rsid w:val="00BC56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5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p7VLXKf5gpSxy4y8qw0qdgayKti2lBqwjprrJzpdT+o=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2eWVGG5axtgXxJBtRv2/jLYSpoTdgahHYkf994eDJAc6QXu/WIYwTgaV2wYyI+Q+yZzKMAeI
    EnzY8I9vvgoITA==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IaMIpCb5WRSkEo8A/HnSv9xChQM=</DigestValue>
      </Reference>
      <Reference URI="/word/fontTable.xml?ContentType=application/vnd.openxmlformats-officedocument.wordprocessingml.fontTable+xml">
        <DigestMethod Algorithm="http://www.w3.org/2000/09/xmldsig#sha1"/>
        <DigestValue>e1O78hC77fyWY5lwUf8JByD3JyE=</DigestValue>
      </Reference>
      <Reference URI="/word/numbering.xml?ContentType=application/vnd.openxmlformats-officedocument.wordprocessingml.numbering+xml">
        <DigestMethod Algorithm="http://www.w3.org/2000/09/xmldsig#sha1"/>
        <DigestValue>u+LgrHFhFZhfLlAG7lGpRXTJcB0=</DigestValue>
      </Reference>
      <Reference URI="/word/settings.xml?ContentType=application/vnd.openxmlformats-officedocument.wordprocessingml.settings+xml">
        <DigestMethod Algorithm="http://www.w3.org/2000/09/xmldsig#sha1"/>
        <DigestValue>TavGL34pdHVJdt12RjT8c1/dgV0=</DigestValue>
      </Reference>
      <Reference URI="/word/styles.xml?ContentType=application/vnd.openxmlformats-officedocument.wordprocessingml.styles+xml">
        <DigestMethod Algorithm="http://www.w3.org/2000/09/xmldsig#sha1"/>
        <DigestValue>NjICg1OEkDINpU4hMWbA0AHsvEQ=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GZ5BVbrgzXcZl9KBMi/BAB/eRCI=</DigestValue>
      </Reference>
    </Manifest>
    <SignatureProperties>
      <SignatureProperty Id="idSignatureTime" Target="#idPackageSignature">
        <mdssi:SignatureTime>
          <mdssi:Format>YYYY-MM-DDThh:mm:ssTZD</mdssi:Format>
          <mdssi:Value>2019-04-11T09:44:49Z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1072</Words>
  <Characters>6113</Characters>
  <Application>Microsoft Office Word</Application>
  <DocSecurity>0</DocSecurity>
  <Lines>50</Lines>
  <Paragraphs>14</Paragraphs>
  <ScaleCrop>false</ScaleCrop>
  <Company/>
  <LinksUpToDate>false</LinksUpToDate>
  <CharactersWithSpaces>7171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2019-04-11T09:42:00Z</dcterms:created>
  <dcterms:modified xsi:type="dcterms:W3CDTF">2019-04-11T09:43:00Z</dcterms:modified>
</cp:coreProperties>
</file>