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E8B" w:rsidRPr="00FE713A" w:rsidRDefault="00A30E8B" w:rsidP="00A30E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E713A">
        <w:rPr>
          <w:rFonts w:ascii="Times New Roman" w:hAnsi="Times New Roman"/>
          <w:b/>
          <w:sz w:val="28"/>
          <w:szCs w:val="28"/>
        </w:rPr>
        <w:t>ДОГОВОР О ЗАДАТКЕ</w:t>
      </w:r>
    </w:p>
    <w:p w:rsidR="00A30E8B" w:rsidRDefault="00A30E8B" w:rsidP="00A30E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Бийск                                                                                             </w:t>
      </w:r>
      <w:r>
        <w:rPr>
          <w:rFonts w:ascii="Times New Roman" w:hAnsi="Times New Roman"/>
          <w:noProof/>
          <w:sz w:val="24"/>
          <w:szCs w:val="24"/>
        </w:rPr>
        <w:t>«__» ________ 2018г.</w:t>
      </w:r>
    </w:p>
    <w:p w:rsidR="00A30E8B" w:rsidRPr="00C56A4C" w:rsidRDefault="00A30E8B" w:rsidP="00A30E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30E8B" w:rsidRDefault="00A30E8B" w:rsidP="00A30E8B">
      <w:pPr>
        <w:pStyle w:val="a5"/>
        <w:ind w:firstLine="708"/>
        <w:jc w:val="both"/>
      </w:pPr>
      <w:r>
        <w:rPr>
          <w:noProof/>
        </w:rPr>
        <w:t>АО «КМ-Лизинг»</w:t>
      </w:r>
      <w:r w:rsidRPr="00C56A4C">
        <w:t xml:space="preserve"> (</w:t>
      </w:r>
      <w:r w:rsidRPr="00BC593B">
        <w:rPr>
          <w:noProof/>
          <w:sz w:val="22"/>
          <w:szCs w:val="22"/>
        </w:rPr>
        <w:t xml:space="preserve">652143, КЕМЕРОВСКАЯ Область, РАЙОН ИЖМОРСКИЙ, </w:t>
      </w:r>
      <w:r>
        <w:rPr>
          <w:noProof/>
          <w:sz w:val="22"/>
          <w:szCs w:val="22"/>
        </w:rPr>
        <w:t>село</w:t>
      </w:r>
      <w:r w:rsidRPr="00BC593B">
        <w:rPr>
          <w:noProof/>
          <w:sz w:val="22"/>
          <w:szCs w:val="22"/>
        </w:rPr>
        <w:t xml:space="preserve"> ТРОИЦКОЕ </w:t>
      </w:r>
      <w:r>
        <w:rPr>
          <w:noProof/>
          <w:sz w:val="22"/>
          <w:szCs w:val="22"/>
        </w:rPr>
        <w:t>улица</w:t>
      </w:r>
      <w:r w:rsidRPr="00BC593B">
        <w:rPr>
          <w:noProof/>
          <w:sz w:val="22"/>
          <w:szCs w:val="22"/>
        </w:rPr>
        <w:t xml:space="preserve"> МОЛОДЕЖНАЯ </w:t>
      </w:r>
      <w:r>
        <w:rPr>
          <w:noProof/>
          <w:sz w:val="22"/>
          <w:szCs w:val="22"/>
        </w:rPr>
        <w:t>дом</w:t>
      </w:r>
      <w:r w:rsidRPr="00BC593B">
        <w:rPr>
          <w:noProof/>
          <w:sz w:val="22"/>
          <w:szCs w:val="22"/>
        </w:rPr>
        <w:t xml:space="preserve"> 23, ИНН 7731439300, ОГРН 1137746016540</w:t>
      </w:r>
      <w:r w:rsidRPr="00C56A4C">
        <w:t xml:space="preserve">) </w:t>
      </w:r>
      <w:r>
        <w:rPr>
          <w:noProof/>
        </w:rPr>
        <w:t>Емелин Павел Сергеевич</w:t>
      </w:r>
      <w:r w:rsidRPr="00C56A4C">
        <w:t>,</w:t>
      </w:r>
      <w:r>
        <w:t xml:space="preserve"> именуемый в дальнейшем «Организатор торгов», </w:t>
      </w:r>
      <w:r>
        <w:rPr>
          <w:noProof/>
        </w:rPr>
        <w:t xml:space="preserve">действующий на основании </w:t>
      </w:r>
      <w:r w:rsidRPr="00BC593B">
        <w:rPr>
          <w:noProof/>
          <w:sz w:val="22"/>
          <w:szCs w:val="22"/>
        </w:rPr>
        <w:t>определение АРБИТРАЖНОГО СУДА  КЕМЕРОВСКОЙ ОБЛАСТИ от «4» июня 2018г. по дел</w:t>
      </w:r>
      <w:r>
        <w:rPr>
          <w:noProof/>
          <w:sz w:val="22"/>
          <w:szCs w:val="22"/>
        </w:rPr>
        <w:t>у № А27-22250/2016</w:t>
      </w:r>
      <w:r>
        <w:t>, с одной стороны, и ____________________________________________________, именуемое (-</w:t>
      </w:r>
      <w:proofErr w:type="spellStart"/>
      <w:r>
        <w:t>ый</w:t>
      </w:r>
      <w:proofErr w:type="spellEnd"/>
      <w:r>
        <w:t xml:space="preserve">, </w:t>
      </w:r>
      <w:proofErr w:type="gramStart"/>
      <w:r>
        <w:t>-</w:t>
      </w:r>
      <w:proofErr w:type="spellStart"/>
      <w:r>
        <w:t>а</w:t>
      </w:r>
      <w:proofErr w:type="gramEnd"/>
      <w:r>
        <w:t>я</w:t>
      </w:r>
      <w:proofErr w:type="spellEnd"/>
      <w:r>
        <w:t>) в дальнейшем «Заявитель», с другой стороны, заключили настоящий договор о нижеследующем:</w:t>
      </w:r>
    </w:p>
    <w:p w:rsidR="00A30E8B" w:rsidRDefault="00A30E8B" w:rsidP="00A30E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30E8B" w:rsidRPr="00AF6DD1" w:rsidRDefault="00A30E8B" w:rsidP="00A30E8B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AF6DD1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A30E8B" w:rsidRDefault="00A30E8B" w:rsidP="00A30E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F6DD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F6DD1">
        <w:rPr>
          <w:rFonts w:ascii="Times New Roman" w:hAnsi="Times New Roman"/>
          <w:sz w:val="24"/>
          <w:szCs w:val="24"/>
        </w:rPr>
        <w:t>В соответствии с условиями настоящего Договора Заявитель для участия в торгах по продаже</w:t>
      </w:r>
      <w:proofErr w:type="gramEnd"/>
      <w:r w:rsidRPr="00AF6DD1">
        <w:rPr>
          <w:rFonts w:ascii="Times New Roman" w:hAnsi="Times New Roman"/>
          <w:sz w:val="24"/>
          <w:szCs w:val="24"/>
        </w:rPr>
        <w:t xml:space="preserve"> имущества </w:t>
      </w:r>
      <w:r>
        <w:rPr>
          <w:rFonts w:ascii="Times New Roman" w:hAnsi="Times New Roman"/>
          <w:noProof/>
          <w:sz w:val="24"/>
          <w:szCs w:val="24"/>
        </w:rPr>
        <w:t>АО «КМ-Лизинг»</w:t>
      </w:r>
      <w:r w:rsidRPr="00AF6DD1">
        <w:rPr>
          <w:rFonts w:ascii="Times New Roman" w:hAnsi="Times New Roman"/>
          <w:sz w:val="24"/>
          <w:szCs w:val="24"/>
        </w:rPr>
        <w:t xml:space="preserve"> по лоту № </w:t>
      </w:r>
      <w:r>
        <w:rPr>
          <w:rFonts w:ascii="Times New Roman" w:hAnsi="Times New Roman"/>
          <w:sz w:val="24"/>
          <w:szCs w:val="24"/>
        </w:rPr>
        <w:t>___</w:t>
      </w:r>
      <w:r w:rsidRPr="00AF6DD1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____________</w:t>
      </w:r>
      <w:r w:rsidRPr="00AF6DD1">
        <w:rPr>
          <w:rFonts w:ascii="Times New Roman" w:hAnsi="Times New Roman"/>
          <w:sz w:val="24"/>
          <w:szCs w:val="24"/>
        </w:rPr>
        <w:t xml:space="preserve"> (далее по тексту – Предмет торгов), проводимых на электронной торговой площадке ООО «Сибирская торговая площадка»</w:t>
      </w:r>
      <w:r w:rsidRPr="00AF6DD1">
        <w:rPr>
          <w:rFonts w:ascii="Times New Roman" w:hAnsi="Times New Roman"/>
          <w:b/>
          <w:sz w:val="24"/>
          <w:szCs w:val="24"/>
        </w:rPr>
        <w:t xml:space="preserve">, размещенной на сайте </w:t>
      </w:r>
      <w:hyperlink r:id="rId5" w:history="1">
        <w:r w:rsidRPr="00AF6D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www</w:t>
        </w:r>
        <w:r w:rsidRPr="00AF6D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proofErr w:type="spellStart"/>
        <w:r w:rsidRPr="00AF6D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sibtoptrade.ru</w:t>
        </w:r>
        <w:proofErr w:type="spellEnd"/>
      </w:hyperlink>
      <w:r w:rsidRPr="00AF6DD1">
        <w:rPr>
          <w:rFonts w:ascii="Times New Roman" w:hAnsi="Times New Roman"/>
          <w:sz w:val="24"/>
          <w:szCs w:val="24"/>
        </w:rPr>
        <w:t>, перечисляет задаток в сумме _______ руб. в порядке, установленном настоящим</w:t>
      </w:r>
      <w:r>
        <w:rPr>
          <w:rFonts w:ascii="Times New Roman" w:hAnsi="Times New Roman"/>
          <w:sz w:val="24"/>
          <w:szCs w:val="24"/>
        </w:rPr>
        <w:t xml:space="preserve"> Договором.</w:t>
      </w:r>
    </w:p>
    <w:p w:rsidR="00A30E8B" w:rsidRPr="00D517DE" w:rsidRDefault="00A30E8B" w:rsidP="00A30E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</w:t>
      </w:r>
      <w:r w:rsidRPr="0017543F">
        <w:rPr>
          <w:rFonts w:ascii="Times New Roman" w:hAnsi="Times New Roman"/>
          <w:sz w:val="24"/>
          <w:szCs w:val="24"/>
        </w:rPr>
        <w:t xml:space="preserve"> в случае признания Заявителя победителем торгов</w:t>
      </w:r>
      <w:r>
        <w:rPr>
          <w:rFonts w:ascii="Times New Roman" w:hAnsi="Times New Roman"/>
          <w:sz w:val="24"/>
          <w:szCs w:val="24"/>
        </w:rPr>
        <w:t xml:space="preserve">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A30E8B" w:rsidRDefault="00A30E8B" w:rsidP="00A30E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A30E8B" w:rsidRDefault="00A30E8B" w:rsidP="00A30E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также не возвращается в случае отказа (уклонения) Заявителя, признанного победителем торгов, от заключения договора купли-продажи</w:t>
      </w:r>
      <w:r w:rsidRPr="00D517DE">
        <w:rPr>
          <w:rFonts w:ascii="Times New Roman" w:hAnsi="Times New Roman"/>
          <w:sz w:val="24"/>
          <w:szCs w:val="24"/>
        </w:rPr>
        <w:t xml:space="preserve"> имущества, являющегося Предметом торгов</w:t>
      </w:r>
      <w:r>
        <w:rPr>
          <w:rFonts w:ascii="Times New Roman" w:hAnsi="Times New Roman"/>
          <w:sz w:val="24"/>
          <w:szCs w:val="24"/>
        </w:rPr>
        <w:t xml:space="preserve">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:rsidR="00A30E8B" w:rsidRDefault="00A30E8B" w:rsidP="00A30E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A30E8B" w:rsidRPr="00BC011D" w:rsidRDefault="00A30E8B" w:rsidP="00A30E8B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A30E8B" w:rsidRDefault="00A30E8B" w:rsidP="00A30E8B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внесения задатка</w:t>
      </w:r>
    </w:p>
    <w:p w:rsidR="00A30E8B" w:rsidRDefault="00A30E8B" w:rsidP="00A30E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разделе 4 настоящего договора, в срок не позднее даты окончания приема заявок. В назначении платежа необходимо указать: «Задаток для участия в торгах по продаже </w:t>
      </w:r>
      <w:r w:rsidRPr="00C56A4C">
        <w:rPr>
          <w:rFonts w:ascii="Times New Roman" w:hAnsi="Times New Roman"/>
          <w:sz w:val="24"/>
          <w:szCs w:val="24"/>
        </w:rPr>
        <w:t xml:space="preserve">имущества </w:t>
      </w:r>
      <w:r>
        <w:rPr>
          <w:rFonts w:ascii="Times New Roman" w:hAnsi="Times New Roman"/>
          <w:noProof/>
          <w:sz w:val="24"/>
          <w:szCs w:val="24"/>
        </w:rPr>
        <w:t>АО «КМ -Лизинг»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проводимых </w:t>
      </w:r>
      <w:r w:rsidRPr="00FE5216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ЭТП</w:t>
      </w:r>
      <w:proofErr w:type="gramStart"/>
      <w:r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A30E8B" w:rsidRDefault="00A30E8B" w:rsidP="00A30E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:rsidR="00A30E8B" w:rsidRDefault="00A30E8B" w:rsidP="00A30E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</w:t>
      </w:r>
      <w:r w:rsidRPr="0030693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.5. настоящего договора.</w:t>
      </w:r>
    </w:p>
    <w:p w:rsidR="00A30E8B" w:rsidRDefault="00A30E8B" w:rsidP="00A30E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A30E8B" w:rsidRPr="00BC011D" w:rsidRDefault="00A30E8B" w:rsidP="00A30E8B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A30E8B" w:rsidRDefault="00A30E8B" w:rsidP="00A30E8B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:rsidR="00A30E8B" w:rsidRPr="00D9207F" w:rsidRDefault="00A30E8B" w:rsidP="00A30E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Споры и разногласия, возникающие из настоящего договора или в связи с ним, будут решаться сторонами путем переговоров. </w:t>
      </w:r>
      <w:r w:rsidRPr="00D9207F">
        <w:rPr>
          <w:rFonts w:ascii="Times New Roman" w:hAnsi="Times New Roman"/>
          <w:color w:val="000000"/>
          <w:sz w:val="24"/>
          <w:szCs w:val="24"/>
          <w:lang w:eastAsia="ru-RU"/>
        </w:rPr>
        <w:t>При не достижении согласия споры и разногласия рассматривает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АРБИТРАЖНЫЙ СУД Кемеровской области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A30E8B" w:rsidRPr="00BC338E" w:rsidRDefault="00A30E8B" w:rsidP="00A30E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38E">
        <w:rPr>
          <w:rFonts w:ascii="Times New Roman" w:hAnsi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A30E8B" w:rsidRDefault="00A30E8B" w:rsidP="00A30E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30E8B" w:rsidRDefault="00A30E8B" w:rsidP="00A30E8B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781"/>
        <w:gridCol w:w="4802"/>
      </w:tblGrid>
      <w:tr w:rsidR="00A30E8B" w:rsidRPr="0083316D" w:rsidTr="00791E96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0E8B" w:rsidRPr="00BC011D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011D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0E8B" w:rsidRPr="00BC011D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Заявитель</w:t>
            </w:r>
          </w:p>
        </w:tc>
      </w:tr>
      <w:tr w:rsidR="00A30E8B" w:rsidRPr="0083316D" w:rsidTr="00791E96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0E8B" w:rsidRPr="00A30E8B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E8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Конкурсный управляющий</w:t>
            </w:r>
            <w:r w:rsidRPr="00A30E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30E8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АО «КМ-Лизинг» </w:t>
            </w:r>
          </w:p>
          <w:p w:rsidR="00A30E8B" w:rsidRPr="00A30E8B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30E8B" w:rsidRPr="00A30E8B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proofErr w:type="spellStart"/>
            <w:proofErr w:type="gramStart"/>
            <w:r w:rsidRPr="00A30E8B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A30E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/с  </w:t>
            </w:r>
            <w:r w:rsidRPr="00A30E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40702810900002750801</w:t>
            </w:r>
          </w:p>
          <w:p w:rsidR="00A30E8B" w:rsidRPr="00A30E8B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E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40702810200002750886 – для задатков</w:t>
            </w:r>
          </w:p>
          <w:p w:rsidR="00A30E8B" w:rsidRPr="00A30E8B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E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r w:rsidRPr="00A30E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"КРАЕВОЙ КОММЕРЧЕСКИЙ СИБИРСКИЙ СОЦИАЛЬНЫЙ БАНК" ОБЩЕСТВО С ОГРАНИЧЕННОЙ ОТВЕТСТВЕННОСТЬЮ</w:t>
            </w:r>
          </w:p>
          <w:p w:rsidR="00A30E8B" w:rsidRPr="00A30E8B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30E8B">
              <w:rPr>
                <w:rFonts w:ascii="Times New Roman" w:eastAsia="Times New Roman" w:hAnsi="Times New Roman" w:cs="Times New Roman"/>
                <w:sz w:val="24"/>
                <w:szCs w:val="24"/>
              </w:rPr>
              <w:t>к\с</w:t>
            </w:r>
            <w:proofErr w:type="spellEnd"/>
            <w:r w:rsidRPr="00A30E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30E8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30101810800000000745</w:t>
            </w:r>
            <w:r w:rsidRPr="00A30E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A30E8B" w:rsidRPr="00A30E8B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E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БИК </w:t>
            </w:r>
            <w:r w:rsidRPr="00A30E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040173745</w:t>
            </w:r>
          </w:p>
          <w:p w:rsidR="00A30E8B" w:rsidRPr="00BC011D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0E8B" w:rsidRPr="00C56A4C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30E8B" w:rsidRPr="0083316D" w:rsidTr="00791E96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0E8B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</w:p>
          <w:p w:rsidR="00A30E8B" w:rsidRPr="00BC011D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30E8B" w:rsidRPr="00BC011D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______________________  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П.С. Емелин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0E8B" w:rsidRPr="00BC011D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</w:pPr>
          </w:p>
          <w:p w:rsidR="00A30E8B" w:rsidRPr="00BC011D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</w:pPr>
          </w:p>
          <w:p w:rsidR="00A30E8B" w:rsidRPr="00F567A9" w:rsidRDefault="00A30E8B" w:rsidP="00791E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____________________ _______________</w:t>
            </w:r>
          </w:p>
        </w:tc>
      </w:tr>
    </w:tbl>
    <w:p w:rsidR="006C7383" w:rsidRDefault="006C7383"/>
    <w:sectPr w:rsidR="006C7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E8B"/>
    <w:rsid w:val="006C7383"/>
    <w:rsid w:val="00A30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E8B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4">
    <w:name w:val="Hyperlink"/>
    <w:basedOn w:val="a0"/>
    <w:uiPriority w:val="99"/>
    <w:unhideWhenUsed/>
    <w:rsid w:val="00A30E8B"/>
    <w:rPr>
      <w:color w:val="0000FF"/>
      <w:u w:val="single"/>
    </w:rPr>
  </w:style>
  <w:style w:type="paragraph" w:styleId="a5">
    <w:name w:val="Normal (Web)"/>
    <w:basedOn w:val="a"/>
    <w:rsid w:val="00A30E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ibtoptrad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Ru6O7xsZ/mysS1vdM0poAojR10JlZqkfHIoJuIl0+8E=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0ZPIMmqbyG2G620va6rR4Z07kG0WDIEmgbrKAlqWplJJmsB24D3T1bvB5z9eBybrl/jHzf2D
    /+r+F3DCoRfrig==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XwUKwDxXbJLzQ5YdoKL6FTRaVHc=</DigestValue>
      </Reference>
      <Reference URI="/word/document.xml?ContentType=application/vnd.openxmlformats-officedocument.wordprocessingml.document.main+xml">
        <DigestMethod Algorithm="http://www.w3.org/2000/09/xmldsig#sha1"/>
        <DigestValue>U3X20wL5TBZWR4B0nGEnW+CPRSg=</DigestValue>
      </Reference>
      <Reference URI="/word/fontTable.xml?ContentType=application/vnd.openxmlformats-officedocument.wordprocessingml.fontTable+xml">
        <DigestMethod Algorithm="http://www.w3.org/2000/09/xmldsig#sha1"/>
        <DigestValue>f2PO9vVt29+bMW24wMOhZZGYL0s=</DigestValue>
      </Reference>
      <Reference URI="/word/numbering.xml?ContentType=application/vnd.openxmlformats-officedocument.wordprocessingml.numbering+xml">
        <DigestMethod Algorithm="http://www.w3.org/2000/09/xmldsig#sha1"/>
        <DigestValue>Wt+igAumeHobplyUBf011ybhb2I=</DigestValue>
      </Reference>
      <Reference URI="/word/settings.xml?ContentType=application/vnd.openxmlformats-officedocument.wordprocessingml.settings+xml">
        <DigestMethod Algorithm="http://www.w3.org/2000/09/xmldsig#sha1"/>
        <DigestValue>v7jXTwqAl0mW5ICqGnmhQebO/Z4=</DigestValue>
      </Reference>
      <Reference URI="/word/styles.xml?ContentType=application/vnd.openxmlformats-officedocument.wordprocessingml.styles+xml">
        <DigestMethod Algorithm="http://www.w3.org/2000/09/xmldsig#sha1"/>
        <DigestValue>eLIu9mZgKl9bvczD6+va9I12234=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2018-09-06T07:17:05Z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585</Words>
  <Characters>3336</Characters>
  <Application>Microsoft Office Word</Application>
  <DocSecurity>0</DocSecurity>
  <Lines>27</Lines>
  <Paragraphs>7</Paragraphs>
  <ScaleCrop>false</ScaleCrop>
  <Company>Reanimator Extreme Edition</Company>
  <LinksUpToDate>false</LinksUpToDate>
  <CharactersWithSpaces>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2018-09-06T03:13:00Z</dcterms:created>
  <dcterms:modified xsi:type="dcterms:W3CDTF">2018-09-06T03:27:00Z</dcterms:modified>
</cp:coreProperties>
</file>