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9C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29C1" w:rsidRDefault="00A629C1" w:rsidP="00ED7965">
      <w:pPr>
        <w:ind w:left="142"/>
        <w:rPr>
          <w:rFonts w:ascii="Times New Roman" w:hAnsi="Times New Roman"/>
        </w:rPr>
      </w:pPr>
    </w:p>
    <w:p w:rsidR="00A629C1" w:rsidRDefault="00A629C1" w:rsidP="00ED7965">
      <w:pPr>
        <w:ind w:left="142"/>
        <w:rPr>
          <w:rFonts w:ascii="Times New Roman" w:hAnsi="Times New Roman"/>
        </w:rPr>
      </w:pPr>
    </w:p>
    <w:p w:rsidR="00A629C1" w:rsidRDefault="00A629C1" w:rsidP="00ED7965">
      <w:pPr>
        <w:ind w:left="142"/>
        <w:rPr>
          <w:rFonts w:ascii="Times New Roman" w:hAnsi="Times New Roman"/>
        </w:rPr>
      </w:pPr>
    </w:p>
    <w:p w:rsidR="00A629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29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29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629C1" w:rsidRDefault="00A629C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29C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№СТП-3197/1</w:t>
      </w:r>
    </w:p>
    <w:p w:rsidR="00A629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629C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629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F24DF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 xml:space="preserve">с ограниченной ответственностью Управляющая компания </w:t>
      </w:r>
      <w:r w:rsidR="000F24DF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Центр</w:t>
      </w:r>
      <w:r w:rsidR="000F24DF">
        <w:rPr>
          <w:rFonts w:ascii="Times New Roman" w:hAnsi="Times New Roman"/>
          <w:b/>
          <w:sz w:val="26"/>
          <w:szCs w:val="26"/>
        </w:rPr>
        <w:t>»</w:t>
      </w:r>
      <w:bookmarkStart w:id="0" w:name="_GoBack"/>
      <w:bookmarkEnd w:id="0"/>
    </w:p>
    <w:p w:rsidR="00A629C1" w:rsidRDefault="00A629C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29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29C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2018-11-15 10:14:00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29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29C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29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629C1" w:rsidRDefault="00A629C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29C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29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29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29C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9C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9C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Автомашина ГАЗ-330232-288, 2010г.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иготовитель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ГАЗ, Россия; трактор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320БР, 2011 г.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иготовительМТЗ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Белоруссия; косилка роторная CR 1.65; погрузчик с ковшом;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прочистная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машина; дебиторская задолженность ООО «УК Центр» (дебиторы - физические лица, полный перечень которых размещен на сайте ЕФРСБ, ЭП). Балансовая стоимость задолженности (без учета пени и штрафов) на дат</w:t>
            </w:r>
            <w:r w:rsidR="00F27F6D">
              <w:rPr>
                <w:rFonts w:ascii="Times New Roman" w:hAnsi="Times New Roman"/>
                <w:sz w:val="24"/>
                <w:szCs w:val="24"/>
              </w:rPr>
              <w:t>у оценки - 3 423 726,36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1178715.60</w:t>
            </w:r>
          </w:p>
        </w:tc>
      </w:tr>
    </w:tbl>
    <w:p w:rsidR="00A629C1" w:rsidRDefault="00A629C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29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A629C1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9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9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9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629C1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F6D" w:rsidRPr="00C75086" w:rsidRDefault="00F27F6D" w:rsidP="00F27F6D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86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C7508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75086">
              <w:rPr>
                <w:rFonts w:ascii="Times New Roman" w:hAnsi="Times New Roman"/>
                <w:sz w:val="24"/>
                <w:szCs w:val="24"/>
              </w:rPr>
              <w:t>) «10» ноября 2018г.</w:t>
            </w:r>
          </w:p>
          <w:p w:rsidR="00A629C1" w:rsidRDefault="00F27F6D" w:rsidP="00F27F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086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C7508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75086">
              <w:rPr>
                <w:rFonts w:ascii="Times New Roman" w:hAnsi="Times New Roman"/>
                <w:sz w:val="24"/>
                <w:szCs w:val="24"/>
              </w:rPr>
              <w:t>) «12»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27F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086">
              <w:rPr>
                <w:rFonts w:ascii="Times New Roman" w:hAnsi="Times New Roman"/>
                <w:sz w:val="24"/>
                <w:szCs w:val="24"/>
              </w:rPr>
              <w:t>707229.36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629C1" w:rsidRDefault="00A629C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629C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629C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629C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Финансовая Группа "Система"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F6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Свердловская область, </w:t>
            </w:r>
          </w:p>
          <w:p w:rsidR="00A629C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Березовский, ул. Новая, д. 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34</w:t>
            </w:r>
          </w:p>
          <w:p w:rsidR="00A629C1" w:rsidRDefault="00A629C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2018-11-12 14:36:05</w:t>
            </w:r>
          </w:p>
          <w:p w:rsidR="00A629C1" w:rsidRDefault="00A629C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629C1" w:rsidRDefault="00A629C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9C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F24D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629C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629C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Финансовая Группа "Система"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Березовский, ул. Новая, д. 8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34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2018-11-12 14:36:05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727000.00</w:t>
            </w:r>
          </w:p>
        </w:tc>
      </w:tr>
    </w:tbl>
    <w:p w:rsidR="00A629C1" w:rsidRDefault="00A629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629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</w:t>
      </w:r>
      <w:r w:rsidR="000F24DF">
        <w:rPr>
          <w:b/>
        </w:rPr>
        <w:t>ва</w:t>
      </w:r>
      <w:r>
        <w:rPr>
          <w:b/>
        </w:rPr>
        <w:t xml:space="preserve"> с ограниченной ответственностью Управляющая компания </w:t>
      </w:r>
      <w:r w:rsidR="000F24DF">
        <w:rPr>
          <w:b/>
        </w:rPr>
        <w:t>«</w:t>
      </w:r>
      <w:r>
        <w:rPr>
          <w:b/>
        </w:rPr>
        <w:t>Центр</w:t>
      </w:r>
      <w:r w:rsidR="000F24DF">
        <w:rPr>
          <w:b/>
        </w:rPr>
        <w:t>»</w:t>
      </w:r>
      <w:r>
        <w:rPr>
          <w:b/>
        </w:rPr>
        <w:t xml:space="preserve"> </w:t>
      </w:r>
      <w:r w:rsidR="000F24DF">
        <w:t>по л</w:t>
      </w:r>
      <w:r>
        <w:t>от</w:t>
      </w:r>
      <w:r w:rsidR="000F24DF">
        <w:t>у</w:t>
      </w:r>
      <w:r>
        <w:t xml:space="preserve"> №1 посредством публичного предложения, прием заявок прекращается.</w:t>
      </w:r>
    </w:p>
    <w:p w:rsidR="00A629C1" w:rsidRDefault="00A629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629C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C7D" w:rsidRDefault="00C70C7D" w:rsidP="00ED7965">
      <w:pPr>
        <w:spacing w:after="0" w:line="240" w:lineRule="auto"/>
      </w:pPr>
      <w:r>
        <w:separator/>
      </w:r>
    </w:p>
  </w:endnote>
  <w:endnote w:type="continuationSeparator" w:id="0">
    <w:p w:rsidR="00C70C7D" w:rsidRDefault="00C70C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9C1" w:rsidRDefault="00A629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9C1" w:rsidRDefault="00A629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9C1" w:rsidRDefault="00A629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C7D" w:rsidRDefault="00C70C7D" w:rsidP="00ED7965">
      <w:pPr>
        <w:spacing w:after="0" w:line="240" w:lineRule="auto"/>
      </w:pPr>
      <w:r>
        <w:separator/>
      </w:r>
    </w:p>
  </w:footnote>
  <w:footnote w:type="continuationSeparator" w:id="0">
    <w:p w:rsidR="00C70C7D" w:rsidRDefault="00C70C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9C1" w:rsidRDefault="000F24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9C1" w:rsidRDefault="000F24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9C1" w:rsidRDefault="000F24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24DF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29C1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0C7D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7F6D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0+Q4Dxm5L2NetPoa3qfFEGQ5JEJQyGdPgz2Ypk2JWzk=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fRb3ffmS3GfJBAvJpd+ob1+pIvdxrxBu7YSjhdRGzBk=</DigestValue>
    </Reference>
  </SignedInfo>
  <SignatureValue>IKUXvXuk8uRykloX3S1EJXLDCqVjyXChJjRS0ZxKpdbuVGw8DQuduVMjo1zYQb7L
Fm/CglReRMhnDVIKBJbiZg==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467EPMHaCsggl4fHqYvxDxRJDZI=</DigestValue>
      </Reference>
      <Reference URI="/word/endnotes.xml?ContentType=application/vnd.openxmlformats-officedocument.wordprocessingml.endnotes+xml">
        <DigestMethod Algorithm="http://www.w3.org/2000/09/xmldsig#sha1"/>
        <DigestValue>jkPRJltQ2qMaEwI0c/NEiajsX3I=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Y2CMN5pxYx6WHFTu3myCVtr/f9k=</DigestValue>
      </Reference>
      <Reference URI="/word/footer2.xml?ContentType=application/vnd.openxmlformats-officedocument.wordprocessingml.footer+xml">
        <DigestMethod Algorithm="http://www.w3.org/2000/09/xmldsig#sha1"/>
        <DigestValue>Y2CMN5pxYx6WHFTu3myCVtr/f9k=</DigestValue>
      </Reference>
      <Reference URI="/word/footer3.xml?ContentType=application/vnd.openxmlformats-officedocument.wordprocessingml.footer+xml">
        <DigestMethod Algorithm="http://www.w3.org/2000/09/xmldsig#sha1"/>
        <DigestValue>Y2CMN5pxYx6WHFTu3myCVtr/f9k=</DigestValue>
      </Reference>
      <Reference URI="/word/footnotes.xml?ContentType=application/vnd.openxmlformats-officedocument.wordprocessingml.footnotes+xml">
        <DigestMethod Algorithm="http://www.w3.org/2000/09/xmldsig#sha1"/>
        <DigestValue>CbJ3Hnxhv+NQuK9kpUfiZnme30o=</DigestValue>
      </Reference>
      <Reference URI="/word/header1.xml?ContentType=application/vnd.openxmlformats-officedocument.wordprocessingml.header+xml">
        <DigestMethod Algorithm="http://www.w3.org/2000/09/xmldsig#sha1"/>
        <DigestValue>piNde/mh8208QFYXhioUa5xGgLI=</DigestValue>
      </Reference>
      <Reference URI="/word/header2.xml?ContentType=application/vnd.openxmlformats-officedocument.wordprocessingml.header+xml">
        <DigestMethod Algorithm="http://www.w3.org/2000/09/xmldsig#sha1"/>
        <DigestValue>NaWTL/Lbe4LM8RaYYJ+oswsJcsY=</DigestValue>
      </Reference>
      <Reference URI="/word/header3.xml?ContentType=application/vnd.openxmlformats-officedocument.wordprocessingml.header+xml">
        <DigestMethod Algorithm="http://www.w3.org/2000/09/xmldsig#sha1"/>
        <DigestValue>z7j3LZ/ljod6kI5r+yHUjexksJw=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Jdhv8osyiin9EkEZdcucAZ4iZKQ=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2018-11-15T08:05:36Z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2018-11-15T08:05:36Z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A34DD-92FA-4FC0-9612-13FFA3ED8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2018-11-15T08:05:00Z</dcterms:created>
  <dcterms:modified xsi:type="dcterms:W3CDTF">2018-11-15T08:05:00Z</dcterms:modified>
</cp:coreProperties>
</file>