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45A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045A" w:rsidRDefault="00AC045A" w:rsidP="00ED7965">
      <w:pPr>
        <w:ind w:left="142"/>
        <w:rPr>
          <w:rFonts w:ascii="Times New Roman" w:hAnsi="Times New Roman"/>
        </w:rPr>
      </w:pPr>
    </w:p>
    <w:p w:rsidR="00AC045A" w:rsidRDefault="00AC045A" w:rsidP="00ED7965">
      <w:pPr>
        <w:ind w:left="142"/>
        <w:rPr>
          <w:rFonts w:ascii="Times New Roman" w:hAnsi="Times New Roman"/>
        </w:rPr>
      </w:pPr>
    </w:p>
    <w:p w:rsidR="00AC045A" w:rsidRDefault="00AC045A" w:rsidP="00ED7965">
      <w:pPr>
        <w:ind w:left="142"/>
        <w:rPr>
          <w:rFonts w:ascii="Times New Roman" w:hAnsi="Times New Roman"/>
        </w:rPr>
      </w:pPr>
    </w:p>
    <w:p w:rsidR="00AC045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C045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C045A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AC045A" w:rsidRDefault="00AC045A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C045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№СТП-2544/29</w:t>
      </w:r>
    </w:p>
    <w:p w:rsidR="00AC045A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C045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AC045A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AC045A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AC045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2018-01-22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C045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2018-02-19 12:15:00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C045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C045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C045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C045A" w:rsidRDefault="00AC045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C045A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C045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C045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C045A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45A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45A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Беларус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82.1», зав. №82011290, начальная цена 510300.00</w:t>
            </w:r>
          </w:p>
        </w:tc>
      </w:tr>
    </w:tbl>
    <w:p w:rsidR="00AC045A" w:rsidRDefault="00AC045A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C045A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AC045A" w:rsidTr="00615DC1">
        <w:tc>
          <w:tcPr>
            <w:tcW w:w="3402" w:type="dxa"/>
          </w:tcPr>
          <w:p w:rsidR="00AC045A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AC045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AC045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C045A" w:rsidTr="00615DC1">
        <w:tc>
          <w:tcPr>
            <w:tcW w:w="3402" w:type="dxa"/>
          </w:tcPr>
          <w:p w:rsidR="007543AA" w:rsidRDefault="007543AA" w:rsidP="007543A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12.02.2018 </w:t>
            </w:r>
          </w:p>
          <w:p w:rsidR="00AC045A" w:rsidRDefault="007543AA" w:rsidP="007543A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18.02.2018</w:t>
            </w:r>
          </w:p>
        </w:tc>
        <w:tc>
          <w:tcPr>
            <w:tcW w:w="3969" w:type="dxa"/>
          </w:tcPr>
          <w:p w:rsidR="00AC045A" w:rsidRPr="007543AA" w:rsidRDefault="007543A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43AA">
              <w:rPr>
                <w:rFonts w:ascii="Times New Roman" w:hAnsi="Times New Roman"/>
                <w:sz w:val="24"/>
                <w:szCs w:val="24"/>
              </w:rPr>
              <w:t>357210.00</w:t>
            </w:r>
          </w:p>
        </w:tc>
        <w:tc>
          <w:tcPr>
            <w:tcW w:w="2410" w:type="dxa"/>
          </w:tcPr>
          <w:p w:rsidR="00AC045A" w:rsidRPr="007543AA" w:rsidRDefault="007543A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43AA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7543AA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AC045A" w:rsidRDefault="00AC045A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C045A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C045A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5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5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5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5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5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C045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5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Колпаков Александр Витальевич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5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Киров, ул. Маршала Конева, д. 7, кв. 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5A" w:rsidRDefault="00997BCA" w:rsidP="007543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2018-02-17 13:23:17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5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5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C045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5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Воронков Никита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5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454016, Челябинская область, г. Челябинск, Калининский р-н, ул. Братьев Кашириных, д. 105, кв. 370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5A" w:rsidRDefault="00997BCA" w:rsidP="007543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2018-02-18 23:14:39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5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370888.00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5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AC045A" w:rsidRDefault="00AC045A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7543AA" w:rsidRDefault="007543AA" w:rsidP="007543A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lastRenderedPageBreak/>
        <w:t>Лот №</w:t>
      </w:r>
      <w:r>
        <w:rPr>
          <w:rFonts w:ascii="Times New Roman" w:hAnsi="Times New Roman" w:cs="Times New Roman"/>
          <w:b/>
          <w:sz w:val="24"/>
          <w:szCs w:val="24"/>
        </w:rPr>
        <w:t>29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AC045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5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5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5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5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C045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5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Колпаков Александр Витальевич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5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Киров, ул. Маршала Конева, д. 7, кв. 120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5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2018-02-17 13:23:17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5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370000.00</w:t>
            </w:r>
          </w:p>
        </w:tc>
      </w:tr>
    </w:tbl>
    <w:p w:rsidR="00AC045A" w:rsidRDefault="00AC045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C045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Муниципальное унитарное предприятие "</w:t>
      </w:r>
      <w:proofErr w:type="spellStart"/>
      <w:r>
        <w:rPr>
          <w:b/>
        </w:rPr>
        <w:t>Рысай</w:t>
      </w:r>
      <w:proofErr w:type="spellEnd"/>
      <w:r>
        <w:rPr>
          <w:b/>
        </w:rPr>
        <w:t xml:space="preserve">" Муниципального района </w:t>
      </w:r>
      <w:proofErr w:type="spellStart"/>
      <w:r>
        <w:rPr>
          <w:b/>
        </w:rPr>
        <w:t>Учалинский</w:t>
      </w:r>
      <w:proofErr w:type="spellEnd"/>
      <w:r>
        <w:rPr>
          <w:b/>
        </w:rPr>
        <w:t xml:space="preserve"> Район Республики Башкортостан</w:t>
      </w:r>
      <w:r>
        <w:t xml:space="preserve"> Лот №29 посредством публичного предложения, прием заявок прекращается.</w:t>
      </w:r>
    </w:p>
    <w:p w:rsidR="00AC045A" w:rsidRDefault="00AC045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C045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7722" w:rsidRDefault="00267722" w:rsidP="00ED7965">
      <w:pPr>
        <w:spacing w:after="0" w:line="240" w:lineRule="auto"/>
      </w:pPr>
      <w:r>
        <w:separator/>
      </w:r>
    </w:p>
  </w:endnote>
  <w:endnote w:type="continuationSeparator" w:id="0">
    <w:p w:rsidR="00267722" w:rsidRDefault="0026772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45A" w:rsidRDefault="00AC045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45A" w:rsidRDefault="00AC045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45A" w:rsidRDefault="00AC045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7722" w:rsidRDefault="00267722" w:rsidP="00ED7965">
      <w:pPr>
        <w:spacing w:after="0" w:line="240" w:lineRule="auto"/>
      </w:pPr>
      <w:r>
        <w:separator/>
      </w:r>
    </w:p>
  </w:footnote>
  <w:footnote w:type="continuationSeparator" w:id="0">
    <w:p w:rsidR="00267722" w:rsidRDefault="0026772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45A" w:rsidRDefault="00AC04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45A" w:rsidRDefault="00AC04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45A" w:rsidRDefault="00AC04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67722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543AA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045A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7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xkPiviwgKEWEtIZuhbAXmPda3iT1M/krZGls3oycQ6Q=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t81p4LksBUF6uOeI7KRDEjbhQqzWphSkzkNqlYbLEa6BseMsw0mw/67iBQL5FAKB9hj1hT5x
    R1/mUEVp49PWfg==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B+OWY9oJxgRinCEO5EKGuVqB8YM=</DigestValue>
      </Reference>
      <Reference URI="/word/endnotes.xml?ContentType=application/vnd.openxmlformats-officedocument.wordprocessingml.endnotes+xml">
        <DigestMethod Algorithm="http://www.w3.org/2000/09/xmldsig#sha1"/>
        <DigestValue>CSPvrMj1og2KKfxQ9SB7uGhCFF8=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t7PmIfpAvhvG5jgJwqreZq8eBjM=</DigestValue>
      </Reference>
      <Reference URI="/word/footer2.xml?ContentType=application/vnd.openxmlformats-officedocument.wordprocessingml.footer+xml">
        <DigestMethod Algorithm="http://www.w3.org/2000/09/xmldsig#sha1"/>
        <DigestValue>t7PmIfpAvhvG5jgJwqreZq8eBjM=</DigestValue>
      </Reference>
      <Reference URI="/word/footer3.xml?ContentType=application/vnd.openxmlformats-officedocument.wordprocessingml.footer+xml">
        <DigestMethod Algorithm="http://www.w3.org/2000/09/xmldsig#sha1"/>
        <DigestValue>t7PmIfpAvhvG5jgJwqreZq8eBjM=</DigestValue>
      </Reference>
      <Reference URI="/word/footnotes.xml?ContentType=application/vnd.openxmlformats-officedocument.wordprocessingml.footnotes+xml">
        <DigestMethod Algorithm="http://www.w3.org/2000/09/xmldsig#sha1"/>
        <DigestValue>CcBR+R09LqtUcrTE5xk0nlxvyCo=</DigestValue>
      </Reference>
      <Reference URI="/word/header1.xml?ContentType=application/vnd.openxmlformats-officedocument.wordprocessingml.header+xml">
        <DigestMethod Algorithm="http://www.w3.org/2000/09/xmldsig#sha1"/>
        <DigestValue>ESa/HdejT+q+BV4Al1wPQLwpBiY=</DigestValue>
      </Reference>
      <Reference URI="/word/header2.xml?ContentType=application/vnd.openxmlformats-officedocument.wordprocessingml.header+xml">
        <DigestMethod Algorithm="http://www.w3.org/2000/09/xmldsig#sha1"/>
        <DigestValue>L6UWNV4TXShOFJfM1iCkJupUSe8=</DigestValue>
      </Reference>
      <Reference URI="/word/header3.xml?ContentType=application/vnd.openxmlformats-officedocument.wordprocessingml.header+xml">
        <DigestMethod Algorithm="http://www.w3.org/2000/09/xmldsig#sha1"/>
        <DigestValue>7xR6v2wwztfVrhY8OJEBqOCsVVY=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Drdoc2BphKHj3P1xn0rRf42/F0M=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sVqTbawT/FtCcW+HIXOmoRuBq5I=</DigestValue>
      </Reference>
    </Manifest>
    <SignatureProperties>
      <SignatureProperty Id="idSignatureTime" Target="#idPackageSignature">
        <mdssi:SignatureTime>
          <mdssi:Format>YYYY-MM-DDThh:mm:ssTZD</mdssi:Format>
          <mdssi:Value>2018-02-19T11:04:23Z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C5F51-2F57-412F-BA4B-44CFF346C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2018-02-19T10:59:00Z</dcterms:modified>
</cp:coreProperties>
</file>