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20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201" w:rsidRDefault="00296201" w:rsidP="00ED7965">
      <w:pPr>
        <w:ind w:left="142"/>
      </w:pPr>
    </w:p>
    <w:p w:rsidR="00296201" w:rsidRDefault="00296201" w:rsidP="00ED7965">
      <w:pPr>
        <w:ind w:left="142"/>
      </w:pPr>
    </w:p>
    <w:p w:rsidR="00296201" w:rsidRDefault="00296201" w:rsidP="00ED7965">
      <w:pPr>
        <w:ind w:left="142"/>
      </w:pPr>
    </w:p>
    <w:p w:rsidR="0029620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620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620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296201" w:rsidRDefault="0029620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962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№СТП-3516/1</w:t>
      </w:r>
    </w:p>
    <w:p w:rsidR="002962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62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62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620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Альфастрой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96201" w:rsidRDefault="0029620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62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2019-05-08 10:00:00 (время московское)</w:t>
      </w:r>
    </w:p>
    <w:p w:rsidR="002962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62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620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6201" w:rsidRDefault="002962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620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62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62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620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0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0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требование)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Стройкомлектсервис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2374000 (два миллиона триста </w:t>
            </w:r>
            <w:r w:rsidR="00327227">
              <w:rPr>
                <w:rFonts w:ascii="Times New Roman" w:hAnsi="Times New Roman"/>
                <w:sz w:val="24"/>
                <w:szCs w:val="24"/>
              </w:rPr>
              <w:t>семьдесят четыре тысячи)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669468.00</w:t>
            </w:r>
          </w:p>
        </w:tc>
      </w:tr>
    </w:tbl>
    <w:p w:rsidR="00296201" w:rsidRDefault="002962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20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6201" w:rsidRDefault="0029620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96201" w:rsidTr="00E34ACD">
        <w:tc>
          <w:tcPr>
            <w:tcW w:w="6520" w:type="dxa"/>
          </w:tcPr>
          <w:p w:rsidR="0029620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9620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296201" w:rsidTr="00E34ACD">
        <w:tc>
          <w:tcPr>
            <w:tcW w:w="6520" w:type="dxa"/>
          </w:tcPr>
          <w:p w:rsidR="00296201" w:rsidRDefault="00DB0B20" w:rsidP="00E26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Гернега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Борисовна</w:t>
            </w:r>
            <w:r w:rsidR="00E266EB">
              <w:rPr>
                <w:rFonts w:ascii="Times New Roman" w:hAnsi="Times New Roman"/>
                <w:sz w:val="24"/>
                <w:szCs w:val="24"/>
              </w:rPr>
              <w:t xml:space="preserve"> (действующая в интересах Евсеенко Максима Александровича, согласно агентского договора № 1 от 26.04.2019 г.)</w:t>
            </w:r>
          </w:p>
        </w:tc>
        <w:tc>
          <w:tcPr>
            <w:tcW w:w="3119" w:type="dxa"/>
          </w:tcPr>
          <w:p w:rsidR="0029620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2019-04-26 14:48:56</w:t>
            </w:r>
          </w:p>
        </w:tc>
      </w:tr>
    </w:tbl>
    <w:p w:rsidR="00296201" w:rsidRDefault="0029620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96201" w:rsidRDefault="0029620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20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6201" w:rsidRDefault="0029620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201" w:rsidRDefault="00E266EB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81054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81054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«Альфастрой»</w:t>
      </w:r>
      <w:r w:rsidR="00810543">
        <w:rPr>
          <w:rFonts w:ascii="Times New Roman" w:hAnsi="Times New Roman"/>
          <w:b/>
          <w:sz w:val="26"/>
          <w:szCs w:val="26"/>
        </w:rPr>
        <w:t xml:space="preserve"> </w:t>
      </w:r>
      <w:r w:rsidR="00810543">
        <w:rPr>
          <w:rFonts w:ascii="Times New Roman" w:hAnsi="Times New Roman"/>
        </w:rPr>
        <w:t>Лот №</w:t>
      </w:r>
      <w:r w:rsidR="00810543">
        <w:rPr>
          <w:rFonts w:ascii="Times New Roman" w:hAnsi="Times New Roman"/>
          <w:sz w:val="24"/>
          <w:szCs w:val="24"/>
        </w:rPr>
        <w:t>1</w:t>
      </w:r>
      <w:r w:rsidR="00810543">
        <w:rPr>
          <w:rFonts w:ascii="Times New Roman" w:hAnsi="Times New Roman"/>
        </w:rPr>
        <w:t xml:space="preserve">, </w:t>
      </w:r>
      <w:r w:rsidR="0081054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="0081054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266EB" w:rsidRDefault="00C32BBE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</w:t>
      </w:r>
      <w:r w:rsidR="00E266EB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в</w:t>
      </w:r>
      <w:r w:rsidR="00E266EB">
        <w:rPr>
          <w:rFonts w:ascii="Times New Roman" w:hAnsi="Times New Roman"/>
          <w:sz w:val="24"/>
          <w:szCs w:val="24"/>
        </w:rPr>
        <w:t>язи с тем, что на участие в открытом аукционе с открытой формой подачи предложений по цене (имущества) должника Общества с ограниченной ответственностью «Альфастрой» (</w:t>
      </w:r>
      <w:r w:rsidR="00120DC1">
        <w:rPr>
          <w:rFonts w:ascii="Times New Roman" w:hAnsi="Times New Roman"/>
          <w:sz w:val="24"/>
          <w:szCs w:val="24"/>
        </w:rPr>
        <w:t xml:space="preserve">лот № 1 - </w:t>
      </w:r>
      <w:r w:rsidR="00120DC1" w:rsidRPr="00120DC1">
        <w:rPr>
          <w:rFonts w:ascii="Times New Roman" w:hAnsi="Times New Roman"/>
          <w:sz w:val="24"/>
          <w:szCs w:val="24"/>
        </w:rPr>
        <w:t>дебиторская задолженность (право требование) ООО "Стройкомлектсервис" номинальной стоимостью 2374000 (два миллиона триста семьдесят четыре тысячи) рублей</w:t>
      </w:r>
      <w:r w:rsidR="00120DC1">
        <w:rPr>
          <w:rFonts w:ascii="Times New Roman" w:hAnsi="Times New Roman"/>
          <w:sz w:val="24"/>
          <w:szCs w:val="24"/>
        </w:rPr>
        <w:t xml:space="preserve">) допущен только один участник , заявка которого на участие в торгах соответствует условиям </w:t>
      </w:r>
      <w:r w:rsidR="00120DC1">
        <w:rPr>
          <w:rFonts w:ascii="Times New Roman" w:hAnsi="Times New Roman"/>
          <w:sz w:val="24"/>
          <w:szCs w:val="24"/>
        </w:rPr>
        <w:lastRenderedPageBreak/>
        <w:t xml:space="preserve">торгов конкурсный управляющий ООО «Альфастрой»  в соответствии п. 7 Положения о порядке, сроках и условиях продажи имущества должника обязан заключить договор уступки права требования с единственным участником. </w:t>
      </w:r>
      <w:bookmarkStart w:id="0" w:name="_GoBack"/>
      <w:r w:rsidR="00120DC1">
        <w:rPr>
          <w:rFonts w:ascii="Times New Roman" w:hAnsi="Times New Roman"/>
          <w:sz w:val="24"/>
          <w:szCs w:val="24"/>
        </w:rPr>
        <w:t xml:space="preserve">Предложение о цене имущества (предприятия) должника, поступившее от Евсеенко Максима Александровича (в лице представителя Гернега Е.Б.) </w:t>
      </w:r>
      <w:proofErr w:type="gramStart"/>
      <w:r w:rsidR="00120DC1">
        <w:rPr>
          <w:rFonts w:ascii="Times New Roman" w:hAnsi="Times New Roman"/>
          <w:sz w:val="24"/>
          <w:szCs w:val="24"/>
        </w:rPr>
        <w:t>составляет  669468</w:t>
      </w:r>
      <w:proofErr w:type="gramEnd"/>
      <w:r w:rsidR="00120DC1">
        <w:rPr>
          <w:rFonts w:ascii="Times New Roman" w:hAnsi="Times New Roman"/>
          <w:sz w:val="24"/>
          <w:szCs w:val="24"/>
        </w:rPr>
        <w:t xml:space="preserve"> рублей, что не ниже установленной начальной цены продажи имущества.</w:t>
      </w:r>
      <w:bookmarkEnd w:id="0"/>
    </w:p>
    <w:p w:rsidR="00E266EB" w:rsidRDefault="00E266EB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</w:p>
    <w:p w:rsidR="00296201" w:rsidRDefault="0029620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9620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B83" w:rsidRDefault="002D2B83" w:rsidP="00ED7965">
      <w:pPr>
        <w:spacing w:after="0" w:line="240" w:lineRule="auto"/>
      </w:pPr>
      <w:r>
        <w:separator/>
      </w:r>
    </w:p>
  </w:endnote>
  <w:endnote w:type="continuationSeparator" w:id="0">
    <w:p w:rsidR="002D2B83" w:rsidRDefault="002D2B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01" w:rsidRDefault="002962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01" w:rsidRDefault="002962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01" w:rsidRDefault="002962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B83" w:rsidRDefault="002D2B83" w:rsidP="00ED7965">
      <w:pPr>
        <w:spacing w:after="0" w:line="240" w:lineRule="auto"/>
      </w:pPr>
      <w:r>
        <w:separator/>
      </w:r>
    </w:p>
  </w:footnote>
  <w:footnote w:type="continuationSeparator" w:id="0">
    <w:p w:rsidR="002D2B83" w:rsidRDefault="002D2B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01" w:rsidRDefault="00C32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01" w:rsidRDefault="00C32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01" w:rsidRDefault="00C32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0DC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6201"/>
    <w:rsid w:val="002B7796"/>
    <w:rsid w:val="002C780B"/>
    <w:rsid w:val="002D2B83"/>
    <w:rsid w:val="00300CB5"/>
    <w:rsid w:val="00302CC8"/>
    <w:rsid w:val="00325CE9"/>
    <w:rsid w:val="00327227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92398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32BBE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266EB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1E99E9"/>
  <w15:docId w15:val="{99510686-6236-40EA-AF6F-120F9AF2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9hXPTFKZu6CA2n/cXMsYoWCAPSD8S7d4AxcpbyFcvKc=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+49S4OPeaGS4VeM6NZcpumUyzpq6RduX0EQ0+ua95d8=</DigestValue>
    </Reference>
  </SignedInfo>
  <SignatureValue>kW6VYu+OL8GIr41XtCt9aIigcvD/U1ryrxF91IEDXhJtL2KXR8Aio+gXCAbFUyZe
Yz9fPAoLraV0RZl/AbXtKQ==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N6FvQPEhFibae4yIalZ3k9lwEL0=</DigestValue>
      </Reference>
      <Reference URI="/word/endnotes.xml?ContentType=application/vnd.openxmlformats-officedocument.wordprocessingml.endnotes+xml">
        <DigestMethod Algorithm="http://www.w3.org/2000/09/xmldsig#sha1"/>
        <DigestValue>ZbspKIH4BvXt8rUKnx+8+7cV7qg=</DigestValue>
      </Reference>
      <Reference URI="/word/fontTable.xml?ContentType=application/vnd.openxmlformats-officedocument.wordprocessingml.fontTable+xml">
        <DigestMethod Algorithm="http://www.w3.org/2000/09/xmldsig#sha1"/>
        <DigestValue>HNZsT4fhmOEEeeeYZle7r77YgLE=</DigestValue>
      </Reference>
      <Reference URI="/word/footer1.xml?ContentType=application/vnd.openxmlformats-officedocument.wordprocessingml.footer+xml">
        <DigestMethod Algorithm="http://www.w3.org/2000/09/xmldsig#sha1"/>
        <DigestValue>tn+QEMp11JwsEiOOB3XgcVtKaCo=</DigestValue>
      </Reference>
      <Reference URI="/word/footer2.xml?ContentType=application/vnd.openxmlformats-officedocument.wordprocessingml.footer+xml">
        <DigestMethod Algorithm="http://www.w3.org/2000/09/xmldsig#sha1"/>
        <DigestValue>tn+QEMp11JwsEiOOB3XgcVtKaCo=</DigestValue>
      </Reference>
      <Reference URI="/word/footer3.xml?ContentType=application/vnd.openxmlformats-officedocument.wordprocessingml.footer+xml">
        <DigestMethod Algorithm="http://www.w3.org/2000/09/xmldsig#sha1"/>
        <DigestValue>tn+QEMp11JwsEiOOB3XgcVtKaCo=</DigestValue>
      </Reference>
      <Reference URI="/word/footnotes.xml?ContentType=application/vnd.openxmlformats-officedocument.wordprocessingml.footnotes+xml">
        <DigestMethod Algorithm="http://www.w3.org/2000/09/xmldsig#sha1"/>
        <DigestValue>eXd5qjln7fvRPk4rB6uTOVfwFq4=</DigestValue>
      </Reference>
      <Reference URI="/word/header1.xml?ContentType=application/vnd.openxmlformats-officedocument.wordprocessingml.header+xml">
        <DigestMethod Algorithm="http://www.w3.org/2000/09/xmldsig#sha1"/>
        <DigestValue>xBVybeyfvDh2VTfKb+H6iR3pCRQ=</DigestValue>
      </Reference>
      <Reference URI="/word/header2.xml?ContentType=application/vnd.openxmlformats-officedocument.wordprocessingml.header+xml">
        <DigestMethod Algorithm="http://www.w3.org/2000/09/xmldsig#sha1"/>
        <DigestValue>8WbAhDjRwDB1Q93KbouElsUW6P8=</DigestValue>
      </Reference>
      <Reference URI="/word/header3.xml?ContentType=application/vnd.openxmlformats-officedocument.wordprocessingml.header+xml">
        <DigestMethod Algorithm="http://www.w3.org/2000/09/xmldsig#sha1"/>
        <DigestValue>F31JylzuI5Sqe4XKlyADRJ9dzf0=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wQos2rosycpsu3/k9cu+Meq77bQ=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2019-05-08T07:55:39Z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2019-05-08T07:55:39Z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21440-534B-481F-9B8B-6BC8C5FBC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</cp:lastModifiedBy>
  <cp:revision>4</cp:revision>
  <dcterms:created xsi:type="dcterms:W3CDTF">2019-05-08T07:37:00Z</dcterms:created>
  <dcterms:modified xsi:type="dcterms:W3CDTF">2019-05-08T07:54:00Z</dcterms:modified>
</cp:coreProperties>
</file>