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19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119E" w:rsidRDefault="00E9119E" w:rsidP="00ED7965">
      <w:pPr>
        <w:ind w:left="142"/>
      </w:pPr>
    </w:p>
    <w:p w:rsidR="00E9119E" w:rsidRDefault="00E9119E" w:rsidP="00ED7965">
      <w:pPr>
        <w:ind w:left="142"/>
      </w:pPr>
    </w:p>
    <w:p w:rsidR="00E9119E" w:rsidRDefault="00E9119E" w:rsidP="00ED7965">
      <w:pPr>
        <w:ind w:left="142"/>
      </w:pPr>
    </w:p>
    <w:p w:rsidR="00E911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11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11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Минакова Елена Владимировна</w:t>
      </w:r>
    </w:p>
    <w:p w:rsidR="00E9119E" w:rsidRDefault="00E911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11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№СТП-4020/1</w:t>
      </w:r>
    </w:p>
    <w:p w:rsidR="00E911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11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11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11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ПРОИЗВОДСТВЕННО-СТРОИТЕЛЬНАЯ КОМПАНИЯ «КАИНСКИЙ КИРПИЧНЫЙ ЗАВОД»</w:t>
      </w:r>
    </w:p>
    <w:p w:rsidR="00E9119E" w:rsidRDefault="00E911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11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2019-11-13 10:00:00 (время московское)</w:t>
      </w:r>
    </w:p>
    <w:p w:rsidR="00E911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11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11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119E" w:rsidRDefault="00E911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11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11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11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11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1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(5т)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Двухбалочный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Грузоподъемность-5т, Пролет-16,5 м, Высота подъема-8 м, Компрессор L30-10A, Вентиляция,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Турнекет-трипод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Прожекторная мачта ПМС, Линия по производству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млн.шт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золосиликатного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кирпича в год, Автоклав АТ 1,2-2х23,5 УЗ, Автоклав АТ 1,2-2х23,5 УЗ, Автоклав АТ 1,2-2х23,5 УЗ, Кран мостовой электрический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двухбалочный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грейферный, Грузоподъемность-5т, Пролет-16,5 м, Высота подъема-8 м, Компьютер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Dual-Code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(Системный блок), Сейф AIKO ES-25 EL, Система видеонаблюдения, Системный блок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4.3, Трансформаторная подстанция КТПН-10/0,4  630кВ*А, Погрузчик DALIAN CPCD60FD, Здание базы с административным корпусом под завод по производству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золосиликатного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кирпича к/н 54:34:012710:16, Здание мастерской старое нежилое К/н 54:34:012710:8, Здание нежилое к/н 54:34:012710:15, Здание склада ГСМ к/н 54:34:012710:11,  Здание холодного склада к/н 54:34:012710:12, Помещение стояночного гаража к/н 54:34:012710:14, Земельный участок под складирование материалов к/н 54:34:012717:104, Линия электропередачи воздушная, напряжением 10кВ, на железобетонных опорах, Длина 898 м, Марка и сечение провода АС-50 к/н 54:34:000000:2285,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Паротрасса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производственному зданию,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Протяженность 582 м, надземные трубы, материал сталь, диаметр трубы 159 мм к/н 54:34:000000:2404, Внешние тепловые сети (теплотрасса) Протяженность 628,9 м, надземные трубы, материал сталь, диаметр трубы 159 мм к/н 54:34:012717:198, Забор железобетонный, Материал изготовления - ж/б плиты, Высота-3 м, Длина-120 м, Линия электропередачи воздушная, напряжением 10кВ, на железобетонных опорах, Длина 1246 м, Марка и сечение провода А-50, Право аренды на земельные участки: к/н 54:34:012710:7, к/н 54:34:012710:1, к/н 54:34:012717:111, к/н 54:34:012710:6, к/н 54:34:012710:5. Все имущество находится по адресу: обл. Новосибирская область,</w:t>
            </w:r>
            <w:r w:rsidR="00881C09">
              <w:rPr>
                <w:rFonts w:ascii="Times New Roman" w:hAnsi="Times New Roman"/>
                <w:sz w:val="24"/>
                <w:szCs w:val="24"/>
              </w:rPr>
              <w:t xml:space="preserve"> г. Куйбышев, ул. Объездная, 12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800000000.00</w:t>
            </w:r>
          </w:p>
        </w:tc>
      </w:tr>
    </w:tbl>
    <w:p w:rsidR="00E9119E" w:rsidRDefault="00E911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11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11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119E" w:rsidRDefault="00E911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11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119E" w:rsidRDefault="00E911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11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ПРОИЗВОДСТВЕННО-СТРОИТЕЛЬНАЯ КОМПАНИЯ «КАИНСКИЙ КИРПИЧНЫЙ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11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60A" w:rsidRDefault="008F360A" w:rsidP="00ED7965">
      <w:pPr>
        <w:spacing w:after="0" w:line="240" w:lineRule="auto"/>
      </w:pPr>
      <w:r>
        <w:separator/>
      </w:r>
    </w:p>
  </w:endnote>
  <w:endnote w:type="continuationSeparator" w:id="0">
    <w:p w:rsidR="008F360A" w:rsidRDefault="008F36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E911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E911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E911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60A" w:rsidRDefault="008F360A" w:rsidP="00ED7965">
      <w:pPr>
        <w:spacing w:after="0" w:line="240" w:lineRule="auto"/>
      </w:pPr>
      <w:r>
        <w:separator/>
      </w:r>
    </w:p>
  </w:footnote>
  <w:footnote w:type="continuationSeparator" w:id="0">
    <w:p w:rsidR="008F360A" w:rsidRDefault="008F36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8F3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8F3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9E" w:rsidRDefault="008F36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1C09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360A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119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49FD89"/>
  <w15:docId w15:val="{1FD61869-01D5-4F19-92CC-5BA96853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TIRAGB88wroBRHn5JkAdHRtCdjxRy226aPPO8IFXx8o=</DigestValue>
    </Reference>
    <Reference Type="http://www.w3.org/2000/09/xmldsig#Object" URI="#idOfficeObject">
      <DigestMethod Algorithm="urn:ietf:params:xml:ns:cpxmlsec:algorithms:gostr34112012-256"/>
      <DigestValue>JBc63BrCbq/ZRUWXVU5+qj3KUKq/rL5za/256HUDDHY=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1pvDEevBzgiBW2DXyS/gsQ53TtsVbaz+Th9WArDRHgE=</DigestValue>
    </Reference>
  </SignedInfo>
  <SignatureValue>9+n9PN+YwKHIILUVLXZeeS4t+yu6jzSwUjCJ1WZkZCmRR8ezGzAfe/0QWwpE5t9N
2a+dIjf7YBi4cQGhUPUJTg==</SignatureValue>
  <KeyInfo>
    <X509Data>
      <X509Certificate>MIILsjCCC1+gAwIBAgIQGyHhCtN8xIDpEaMXMrkqUTAKBggqhQMHAQEDAjCCAYcx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l9Ce0KAiMB4XDTE5MDExNDAyMTMwNVoXDTIwMDExNDAyMjMwNVowggFRMScwJQYD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0L7RgdGB0LjQuIILAIAapbMAAAAAADEwHQYDVR0OBBYEFAs7H+nfIuriChS5XQm4
jjOSh0trMCsGA1UdEAQkMCKADzIwMTkwMTE0MDIxMzA0WoEPMjAyMDAxMTQwMjEz
MDRaMIIBMwYFKoUDZHAEggEoMIIBJAwrItCa0YDQuNC/0YLQvtCf0YDQviBDU1Ai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AQMCA0EAOu6Nz7gFSZ6M12owfaEy8/rJkcRxPFOTwKJqAwv8GKo1IttIsLIt5fxl
+xtSEufF2IBdRZr3grR6c5cFR56C4A==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O1klGBqRaBlqBwndCzg8o5KKCyY=</DigestValue>
      </Reference>
      <Reference URI="/word/endnotes.xml?ContentType=application/vnd.openxmlformats-officedocument.wordprocessingml.endnotes+xml">
        <DigestMethod Algorithm="http://www.w3.org/2000/09/xmldsig#sha1"/>
        <DigestValue>ZgpL8WzLApi+/0V7AcR9LG+ID8A=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k+87uyne23vRMdt7H2jsCnnkGdw=</DigestValue>
      </Reference>
      <Reference URI="/word/footer2.xml?ContentType=application/vnd.openxmlformats-officedocument.wordprocessingml.footer+xml">
        <DigestMethod Algorithm="http://www.w3.org/2000/09/xmldsig#sha1"/>
        <DigestValue>k+87uyne23vRMdt7H2jsCnnkGdw=</DigestValue>
      </Reference>
      <Reference URI="/word/footer3.xml?ContentType=application/vnd.openxmlformats-officedocument.wordprocessingml.footer+xml">
        <DigestMethod Algorithm="http://www.w3.org/2000/09/xmldsig#sha1"/>
        <DigestValue>k+87uyne23vRMdt7H2jsCnnkGdw=</DigestValue>
      </Reference>
      <Reference URI="/word/footnotes.xml?ContentType=application/vnd.openxmlformats-officedocument.wordprocessingml.footnotes+xml">
        <DigestMethod Algorithm="http://www.w3.org/2000/09/xmldsig#sha1"/>
        <DigestValue>8igQUwgLIs6DFNR3NKbRKqyoQTo=</DigestValue>
      </Reference>
      <Reference URI="/word/header1.xml?ContentType=application/vnd.openxmlformats-officedocument.wordprocessingml.header+xml">
        <DigestMethod Algorithm="http://www.w3.org/2000/09/xmldsig#sha1"/>
        <DigestValue>Ad39W+mYfC+pGBt8sB56gABbjec=</DigestValue>
      </Reference>
      <Reference URI="/word/header2.xml?ContentType=application/vnd.openxmlformats-officedocument.wordprocessingml.header+xml">
        <DigestMethod Algorithm="http://www.w3.org/2000/09/xmldsig#sha1"/>
        <DigestValue>Facbr5u6k0EdS1ZHIixOWujqPCg=</DigestValue>
      </Reference>
      <Reference URI="/word/header3.xml?ContentType=application/vnd.openxmlformats-officedocument.wordprocessingml.header+xml">
        <DigestMethod Algorithm="http://www.w3.org/2000/09/xmldsig#sha1"/>
        <DigestValue>QrtNiiqNaMMKPPZKPjEUuZPyPI8=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1I8z5+zf2oHSSTbL1c8mnjHL9Hw=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2019-11-15T08:16:52Z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2019-11-15T08:16:52Z</xd:SigningTime>
          <xd:SigningCertificate>
            <xd:Cert>
              <xd:CertDigest>
                <DigestMethod Algorithm="http://www.w3.org/2000/09/xmldsig#sha1"/>
                <DigestValue>blRfNQ2OIg7rEofqTvqEk1Ikn6k=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36065066082418996484377352282761144913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DCF59-3CA0-4E56-BA1D-ABC94203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2019-11-13T06:31:00Z</dcterms:modified>
</cp:coreProperties>
</file>