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header1.xml" ContentType="application/vnd.openxmlformats-officedocument.wordprocessingml.header+xml"/>
  <Override PartName="/word/footer3.xml" ContentType="application/vnd.openxmlformats-officedocument.wordprocessingml.foot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header3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WithEffects.xml" ContentType="application/vnd.ms-word.stylesWithEffect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styles.xml" ContentType="application/vnd.openxmlformats-officedocument.wordprocessingml.styl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1201B" w:rsidRDefault="00382060" w:rsidP="00ED7965">
      <w:pPr>
        <w:ind w:left="142"/>
        <w:rPr>
          <w:rFonts w:ascii="Times New Roman" w:hAnsi="Times New Roman"/>
        </w:rPr>
      </w:pPr>
      <w:bookmarkStart w:id="0" w:name="_GoBack"/>
      <w:bookmarkEnd w:id="0"/>
      <w:r>
        <w:rPr>
          <w:rFonts w:ascii="Times New Roman" w:hAnsi="Times New Roman"/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31201B" w:rsidRDefault="0031201B" w:rsidP="00ED7965">
      <w:pPr>
        <w:ind w:left="142"/>
        <w:rPr>
          <w:rFonts w:ascii="Times New Roman" w:hAnsi="Times New Roman"/>
        </w:rPr>
      </w:pPr>
    </w:p>
    <w:p w:rsidR="0031201B" w:rsidRDefault="0031201B" w:rsidP="00ED7965">
      <w:pPr>
        <w:ind w:left="142"/>
        <w:rPr>
          <w:rFonts w:ascii="Times New Roman" w:hAnsi="Times New Roman"/>
        </w:rPr>
      </w:pPr>
    </w:p>
    <w:p w:rsidR="0031201B" w:rsidRDefault="0031201B" w:rsidP="00ED7965">
      <w:pPr>
        <w:ind w:left="142"/>
        <w:rPr>
          <w:rFonts w:ascii="Times New Roman" w:hAnsi="Times New Roman"/>
        </w:rPr>
      </w:pPr>
    </w:p>
    <w:p w:rsidR="0031201B" w:rsidRDefault="0031201B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</w:p>
    <w:p w:rsidR="0031201B"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</w:t>
      </w:r>
    </w:p>
    <w:p w:rsidR="0031201B"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 определении участников торгов</w:t>
      </w:r>
    </w:p>
    <w:p w:rsidR="0031201B" w:rsidRDefault="00D811C8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№СТП-2721/19</w:t>
      </w:r>
    </w:p>
    <w:p w:rsidR="0031201B" w:rsidRDefault="0031201B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31201B" w:rsidRDefault="00455D60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г. Кемерово</w:t>
      </w:r>
      <w:r>
        <w:rPr>
          <w:rFonts w:ascii="Times New Roman" w:hAnsi="Times New Roman" w:cs="Times New Roman"/>
          <w:sz w:val="24"/>
          <w:szCs w:val="24"/>
        </w:rPr>
        <w:tab/>
        <w:t>08.05.2018</w:t>
      </w:r>
    </w:p>
    <w:p w:rsidR="0031201B" w:rsidRDefault="0031201B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31201B" w:rsidRDefault="00DC35DF" w:rsidP="009E1913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>
        <w:rPr>
          <w:rFonts w:ascii="Times New Roman" w:hAnsi="Times New Roman" w:cs="Times New Roman"/>
          <w:b/>
          <w:sz w:val="24"/>
          <w:szCs w:val="24"/>
        </w:rPr>
        <w:t xml:space="preserve">Организатор торгов Чутков Павел Геннадьевич, </w:t>
      </w:r>
      <w:r>
        <w:rPr>
          <w:rFonts w:ascii="Times New Roman" w:hAnsi="Times New Roman" w:cs="Times New Roman"/>
          <w:sz w:val="24"/>
          <w:szCs w:val="24"/>
        </w:rPr>
        <w:t xml:space="preserve">рассмотрев поступившие заявки на участие в торгах по продаже имущества или предприятия должника </w:t>
      </w:r>
      <w:r>
        <w:rPr>
          <w:rFonts w:ascii="Times New Roman" w:hAnsi="Times New Roman" w:cs="Times New Roman"/>
          <w:b/>
          <w:sz w:val="24"/>
          <w:szCs w:val="24"/>
        </w:rPr>
        <w:t>Общество с ограниченной ответственностью «Управление транспорта и механизации «Кемеровский ДСК»</w:t>
      </w:r>
      <w:r>
        <w:rPr>
          <w:rFonts w:ascii="Times New Roman" w:hAnsi="Times New Roman" w:cs="Times New Roman"/>
          <w:sz w:val="24"/>
          <w:szCs w:val="24"/>
        </w:rPr>
        <w:t xml:space="preserve"> (извещение о назначении торгов опубликовано на сайте </w:t>
      </w:r>
      <w:hyperlink r:id="rId9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https://sibtoptrade.ru/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, №СТП-2721/19, размещено в сети Интернет на сайте </w:t>
      </w:r>
      <w:hyperlink r:id="rId10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http://bankrot.fedresurs.ru/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 (Единый Федеральный реестр сведений о банкротстве)) 28.03.2018, на основании журнала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приема заявок </w:t>
      </w:r>
      <w:r>
        <w:rPr>
          <w:rFonts w:ascii="Times New Roman" w:hAnsi="Times New Roman" w:cs="Times New Roman"/>
          <w:b/>
          <w:sz w:val="24"/>
          <w:szCs w:val="24"/>
        </w:rPr>
        <w:t>установил</w:t>
      </w:r>
      <w:r>
        <w:rPr>
          <w:rFonts w:ascii="Times New Roman" w:hAnsi="Times New Roman" w:cs="Times New Roman"/>
          <w:sz w:val="24"/>
          <w:szCs w:val="24"/>
        </w:rPr>
        <w:t>:</w:t>
      </w:r>
    </w:p>
    <w:p w:rsidR="0031201B" w:rsidRDefault="0031201B" w:rsidP="00455D60">
      <w:pPr>
        <w:pStyle w:val="ConsPlusNonformat"/>
        <w:ind w:left="284" w:right="282"/>
        <w:rPr>
          <w:rFonts w:ascii="Times New Roman" w:hAnsi="Times New Roman" w:cs="Times New Roman"/>
          <w:sz w:val="24"/>
          <w:szCs w:val="24"/>
        </w:rPr>
      </w:pPr>
    </w:p>
    <w:p w:rsidR="0031201B" w:rsidRDefault="00455D60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 течение срока приема заявок с 2018-04-02 10:00:00 (время московское) до 2018-05-08 11:00:00 (время московское) по лоту:</w:t>
      </w:r>
    </w:p>
    <w:p w:rsidR="0031201B" w:rsidRDefault="0031201B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2"/>
          <w:szCs w:val="22"/>
        </w:rPr>
      </w:pP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996"/>
        <w:gridCol w:w="6663"/>
      </w:tblGrid>
      <w:tr w:rsidR="0031201B" w:rsidTr="00BA0078">
        <w:trPr>
          <w:trHeight w:hRule="exact" w:val="340"/>
        </w:trPr>
        <w:tc>
          <w:tcPr>
            <w:tcW w:w="2996" w:type="dxa"/>
            <w:shd w:val="clear" w:color="auto" w:fill="C0C0C0"/>
          </w:tcPr>
          <w:p w:rsidR="0031201B" w:rsidRDefault="001D32EF" w:rsidP="000C112C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shd w:val="clear" w:color="auto" w:fill="C0C0C0"/>
            <w:vAlign w:val="center"/>
          </w:tcPr>
          <w:p w:rsidR="0031201B" w:rsidRDefault="001D32EF" w:rsidP="00BA0078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</w:t>
            </w:r>
          </w:p>
        </w:tc>
      </w:tr>
      <w:tr w:rsidR="0031201B" w:rsidTr="00BA0078">
        <w:tc>
          <w:tcPr>
            <w:tcW w:w="2996" w:type="dxa"/>
            <w:vAlign w:val="center"/>
          </w:tcPr>
          <w:p w:rsidR="0031201B" w:rsidRDefault="001B12BC" w:rsidP="000C112C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19</w:t>
            </w:r>
          </w:p>
        </w:tc>
        <w:tc>
          <w:tcPr>
            <w:tcW w:w="6663" w:type="dxa"/>
            <w:vAlign w:val="center"/>
          </w:tcPr>
          <w:p w:rsidR="0031201B" w:rsidRDefault="001B12BC" w:rsidP="000C112C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Автобус КАВЗ 3976, С192РА42</w:t>
            </w:r>
          </w:p>
        </w:tc>
      </w:tr>
    </w:tbl>
    <w:p w:rsidR="0031201B" w:rsidRDefault="0031201B" w:rsidP="006A110B">
      <w:pPr>
        <w:pStyle w:val="ConsPlusNonformat"/>
        <w:ind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31201B" w:rsidRDefault="00874CCB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Заявки на участие в торгах №СТП-2721/19 по лоту №19 не поступили.</w:t>
      </w:r>
    </w:p>
    <w:p w:rsidR="0007645E" w:rsidRDefault="0007645E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31201B" w:rsidRDefault="0031201B" w:rsidP="00601653">
      <w:pPr>
        <w:pStyle w:val="ConsPlusNonformat"/>
        <w:ind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31201B" w:rsidRDefault="009E1913" w:rsidP="00BA1151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Организатор торгов</w:t>
      </w:r>
      <w:r>
        <w:rPr>
          <w:rFonts w:ascii="Times New Roman" w:hAnsi="Times New Roman" w:cs="Times New Roman"/>
          <w:b/>
          <w:sz w:val="24"/>
          <w:szCs w:val="24"/>
        </w:rPr>
        <w:tab/>
        <w:t>Чутков П.Г.</w:t>
      </w:r>
    </w:p>
    <w:p w:rsidR="0031201B" w:rsidRDefault="0031201B" w:rsidP="005C56AE">
      <w:pPr>
        <w:rPr>
          <w:rFonts w:ascii="Times New Roman" w:hAnsi="Times New Roman"/>
        </w:rPr>
      </w:pPr>
    </w:p>
    <w:p w:rsidR="0031201B" w:rsidRDefault="0031201B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31201B" w:rsidRDefault="0031201B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31201B" w:rsidRDefault="0031201B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31201B" w:rsidRDefault="0031201B" w:rsidP="00455D60">
      <w:pPr>
        <w:ind w:left="142"/>
        <w:rPr>
          <w:rFonts w:ascii="Times New Roman" w:hAnsi="Times New Roman"/>
        </w:rPr>
      </w:pPr>
    </w:p>
    <w:p w:rsidR="0031201B" w:rsidRDefault="0031201B" w:rsidP="00455D60">
      <w:pPr>
        <w:pStyle w:val="ConsPlusNonformat"/>
        <w:ind w:firstLine="539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31201B" w:rsidRDefault="0031201B" w:rsidP="00455D60">
      <w:pPr>
        <w:pStyle w:val="ConsPlusNonformat"/>
        <w:ind w:firstLine="539"/>
        <w:jc w:val="both"/>
        <w:rPr>
          <w:rFonts w:ascii="Times New Roman" w:hAnsi="Times New Roman" w:cs="Times New Roman"/>
          <w:sz w:val="22"/>
          <w:szCs w:val="22"/>
        </w:rPr>
      </w:pPr>
    </w:p>
    <w:p w:rsidR="0031201B" w:rsidRDefault="0031201B" w:rsidP="00455D60">
      <w:pPr>
        <w:pStyle w:val="ConsPlusNonformat"/>
        <w:ind w:firstLine="539"/>
        <w:jc w:val="both"/>
        <w:rPr>
          <w:rFonts w:ascii="Times New Roman" w:hAnsi="Times New Roman" w:cs="Times New Roman"/>
          <w:sz w:val="18"/>
          <w:szCs w:val="18"/>
        </w:rPr>
      </w:pPr>
    </w:p>
    <w:p w:rsidR="0031201B" w:rsidRDefault="0031201B" w:rsidP="00455D60">
      <w:pPr>
        <w:ind w:left="142"/>
        <w:rPr>
          <w:rFonts w:ascii="Times New Roman" w:hAnsi="Times New Roman"/>
        </w:rPr>
      </w:pPr>
    </w:p>
    <w:p w:rsidR="0031201B" w:rsidRDefault="0031201B" w:rsidP="00A43CB4">
      <w:pPr>
        <w:pStyle w:val="ConsPlusNonformat"/>
        <w:rPr>
          <w:rFonts w:ascii="Times New Roman" w:hAnsi="Times New Roman" w:cs="Times New Roman"/>
          <w:b/>
          <w:sz w:val="22"/>
          <w:szCs w:val="22"/>
        </w:rPr>
      </w:pPr>
    </w:p>
    <w:p w:rsidR="0031201B" w:rsidRDefault="0031201B" w:rsidP="00A43CB4">
      <w:pPr>
        <w:pStyle w:val="ConsPlusNonformat"/>
        <w:ind w:firstLine="539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31201B" w:rsidRDefault="0031201B" w:rsidP="00A43CB4">
      <w:pPr>
        <w:pStyle w:val="ConsPlusNonformat"/>
        <w:ind w:firstLine="539"/>
        <w:jc w:val="both"/>
        <w:rPr>
          <w:rFonts w:ascii="Times New Roman" w:hAnsi="Times New Roman" w:cs="Times New Roman"/>
          <w:sz w:val="22"/>
          <w:szCs w:val="22"/>
        </w:rPr>
      </w:pPr>
    </w:p>
    <w:p w:rsidR="0031201B" w:rsidRDefault="0031201B" w:rsidP="00A43CB4">
      <w:pPr>
        <w:pStyle w:val="ConsPlusNonformat"/>
        <w:ind w:firstLine="539"/>
        <w:jc w:val="both"/>
        <w:rPr>
          <w:rFonts w:ascii="Times New Roman" w:hAnsi="Times New Roman" w:cs="Times New Roman"/>
          <w:sz w:val="18"/>
          <w:szCs w:val="18"/>
        </w:rPr>
      </w:pPr>
    </w:p>
    <w:p w:rsidR="0031201B" w:rsidRDefault="0031201B" w:rsidP="00ED7965">
      <w:pPr>
        <w:ind w:left="142"/>
        <w:rPr>
          <w:rFonts w:ascii="Times New Roman" w:hAnsi="Times New Roman"/>
        </w:rPr>
      </w:pPr>
    </w:p>
    <w:sectPr w:rsidR="0031201B" w:rsidSect="00ED7965">
      <w:headerReference w:type="even" r:id="rId11"/>
      <w:headerReference w:type="default" r:id="rId12"/>
      <w:footerReference w:type="even" r:id="rId13"/>
      <w:footerReference w:type="default" r:id="rId14"/>
      <w:headerReference w:type="first" r:id="rId15"/>
      <w:footerReference w:type="first" r:id="rId16"/>
      <w:pgSz w:w="11906" w:h="16838"/>
      <w:pgMar w:top="1134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661AF2" w:rsidRDefault="00661AF2" w:rsidP="00ED7965">
      <w:pPr>
        <w:spacing w:after="0" w:line="240" w:lineRule="auto"/>
      </w:pPr>
      <w:r>
        <w:separator/>
      </w:r>
    </w:p>
  </w:endnote>
  <w:endnote w:type="continuationSeparator" w:id="0">
    <w:p w:rsidR="00661AF2" w:rsidRDefault="00661AF2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1201B" w:rsidRDefault="0031201B">
    <w:pPr>
      <w:pStyle w:val="a5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1201B" w:rsidRDefault="0031201B">
    <w:pPr>
      <w:pStyle w:val="a5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1201B" w:rsidRDefault="0031201B">
    <w:pPr>
      <w:pStyle w:val="a5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661AF2" w:rsidRDefault="00661AF2" w:rsidP="00ED7965">
      <w:pPr>
        <w:spacing w:after="0" w:line="240" w:lineRule="auto"/>
      </w:pPr>
      <w:r>
        <w:separator/>
      </w:r>
    </w:p>
  </w:footnote>
  <w:footnote w:type="continuationSeparator" w:id="0">
    <w:p w:rsidR="00661AF2" w:rsidRDefault="00661AF2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1201B" w:rsidRDefault="00661AF2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1201B" w:rsidRDefault="00661AF2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1201B" w:rsidRDefault="00661AF2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D7965"/>
    <w:rsid w:val="00000140"/>
    <w:rsid w:val="00021267"/>
    <w:rsid w:val="00042DCE"/>
    <w:rsid w:val="0007645E"/>
    <w:rsid w:val="000B2FEF"/>
    <w:rsid w:val="000C112C"/>
    <w:rsid w:val="000C50D4"/>
    <w:rsid w:val="000D06C4"/>
    <w:rsid w:val="001043EE"/>
    <w:rsid w:val="001074E3"/>
    <w:rsid w:val="001120C1"/>
    <w:rsid w:val="001133CC"/>
    <w:rsid w:val="00126505"/>
    <w:rsid w:val="0012751B"/>
    <w:rsid w:val="00174074"/>
    <w:rsid w:val="001920CD"/>
    <w:rsid w:val="001B12BC"/>
    <w:rsid w:val="001C2CEC"/>
    <w:rsid w:val="001D32EF"/>
    <w:rsid w:val="001D4B33"/>
    <w:rsid w:val="001D4CC8"/>
    <w:rsid w:val="001E6814"/>
    <w:rsid w:val="001F7B3F"/>
    <w:rsid w:val="00221055"/>
    <w:rsid w:val="00222171"/>
    <w:rsid w:val="00247B2B"/>
    <w:rsid w:val="00282DC3"/>
    <w:rsid w:val="002C3031"/>
    <w:rsid w:val="00303217"/>
    <w:rsid w:val="00306790"/>
    <w:rsid w:val="0031201B"/>
    <w:rsid w:val="00324E78"/>
    <w:rsid w:val="00337FBB"/>
    <w:rsid w:val="00341B1D"/>
    <w:rsid w:val="00353B63"/>
    <w:rsid w:val="00382060"/>
    <w:rsid w:val="00397720"/>
    <w:rsid w:val="003B3F29"/>
    <w:rsid w:val="003C34F7"/>
    <w:rsid w:val="003D0290"/>
    <w:rsid w:val="003D6A04"/>
    <w:rsid w:val="003D77F9"/>
    <w:rsid w:val="003E57E2"/>
    <w:rsid w:val="00407008"/>
    <w:rsid w:val="0043207F"/>
    <w:rsid w:val="00455D60"/>
    <w:rsid w:val="00476ECF"/>
    <w:rsid w:val="00492906"/>
    <w:rsid w:val="004A6806"/>
    <w:rsid w:val="004D5FD4"/>
    <w:rsid w:val="004F00B2"/>
    <w:rsid w:val="004F57CD"/>
    <w:rsid w:val="0054511D"/>
    <w:rsid w:val="00547059"/>
    <w:rsid w:val="00584221"/>
    <w:rsid w:val="005C56AE"/>
    <w:rsid w:val="00601653"/>
    <w:rsid w:val="00602B2F"/>
    <w:rsid w:val="006117FD"/>
    <w:rsid w:val="00642EEC"/>
    <w:rsid w:val="00661AF2"/>
    <w:rsid w:val="00672358"/>
    <w:rsid w:val="00685DD0"/>
    <w:rsid w:val="006A110B"/>
    <w:rsid w:val="006A4F63"/>
    <w:rsid w:val="006C2C1C"/>
    <w:rsid w:val="006D5405"/>
    <w:rsid w:val="006F07FD"/>
    <w:rsid w:val="007004F8"/>
    <w:rsid w:val="007372DB"/>
    <w:rsid w:val="0074685F"/>
    <w:rsid w:val="00756E6A"/>
    <w:rsid w:val="007A0189"/>
    <w:rsid w:val="007E65E8"/>
    <w:rsid w:val="0080139F"/>
    <w:rsid w:val="00801DFD"/>
    <w:rsid w:val="00833447"/>
    <w:rsid w:val="0083642A"/>
    <w:rsid w:val="008609A4"/>
    <w:rsid w:val="00874CCB"/>
    <w:rsid w:val="00875CA9"/>
    <w:rsid w:val="00881AA4"/>
    <w:rsid w:val="0089163F"/>
    <w:rsid w:val="00891A7E"/>
    <w:rsid w:val="008944CA"/>
    <w:rsid w:val="008B2683"/>
    <w:rsid w:val="008B608C"/>
    <w:rsid w:val="008E6199"/>
    <w:rsid w:val="008F2C9B"/>
    <w:rsid w:val="008F53FF"/>
    <w:rsid w:val="00903F9E"/>
    <w:rsid w:val="009624EB"/>
    <w:rsid w:val="009633E2"/>
    <w:rsid w:val="00976551"/>
    <w:rsid w:val="009B7E78"/>
    <w:rsid w:val="009C056E"/>
    <w:rsid w:val="009C55C5"/>
    <w:rsid w:val="009D2AC4"/>
    <w:rsid w:val="009E1913"/>
    <w:rsid w:val="00A04419"/>
    <w:rsid w:val="00A43CB4"/>
    <w:rsid w:val="00A8075A"/>
    <w:rsid w:val="00A979C7"/>
    <w:rsid w:val="00AB1264"/>
    <w:rsid w:val="00B15528"/>
    <w:rsid w:val="00B2339A"/>
    <w:rsid w:val="00B234EC"/>
    <w:rsid w:val="00B308CA"/>
    <w:rsid w:val="00B63B6B"/>
    <w:rsid w:val="00BA1151"/>
    <w:rsid w:val="00BA2965"/>
    <w:rsid w:val="00BB350B"/>
    <w:rsid w:val="00BD5B98"/>
    <w:rsid w:val="00BF7CCC"/>
    <w:rsid w:val="00C1081A"/>
    <w:rsid w:val="00C20B1D"/>
    <w:rsid w:val="00C321B6"/>
    <w:rsid w:val="00C4436C"/>
    <w:rsid w:val="00C557A6"/>
    <w:rsid w:val="00C84209"/>
    <w:rsid w:val="00C952FA"/>
    <w:rsid w:val="00CA1FD5"/>
    <w:rsid w:val="00CC1C11"/>
    <w:rsid w:val="00CF5D37"/>
    <w:rsid w:val="00CF7703"/>
    <w:rsid w:val="00D04DF1"/>
    <w:rsid w:val="00D1745B"/>
    <w:rsid w:val="00D74F38"/>
    <w:rsid w:val="00D811C8"/>
    <w:rsid w:val="00DB25B4"/>
    <w:rsid w:val="00DC35DF"/>
    <w:rsid w:val="00DE4F25"/>
    <w:rsid w:val="00E3439C"/>
    <w:rsid w:val="00E43630"/>
    <w:rsid w:val="00E44EDA"/>
    <w:rsid w:val="00E703A9"/>
    <w:rsid w:val="00E735E7"/>
    <w:rsid w:val="00E97C6D"/>
    <w:rsid w:val="00EA3FC8"/>
    <w:rsid w:val="00ED7965"/>
    <w:rsid w:val="00EF3454"/>
    <w:rsid w:val="00F72954"/>
    <w:rsid w:val="00FA296A"/>
    <w:rsid w:val="00FC2DD2"/>
    <w:rsid w:val="00FC4715"/>
    <w:rsid w:val="00FD4AD9"/>
    <w:rsid w:val="00FE0404"/>
    <w:rsid w:val="00FE3546"/>
    <w:rsid w:val="00FF27B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character" w:styleId="a9">
    <w:name w:val="Hyperlink"/>
    <w:unhideWhenUsed/>
    <w:rsid w:val="00A43CB4"/>
    <w:rPr>
      <w:color w:val="0000FF"/>
      <w:u w:val="single"/>
    </w:rPr>
  </w:style>
  <w:style w:type="paragraph" w:customStyle="1" w:styleId="ConsPlusNonformat">
    <w:name w:val="ConsPlusNonformat"/>
    <w:rsid w:val="00A43CB4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customStyle="1" w:styleId="apple-style-span">
    <w:name w:val="apple-style-span"/>
    <w:basedOn w:val="a0"/>
    <w:rsid w:val="00455D60"/>
  </w:style>
  <w:style w:type="table" w:styleId="aa">
    <w:name w:val="Table Grid"/>
    <w:basedOn w:val="a1"/>
    <w:uiPriority w:val="59"/>
    <w:rsid w:val="006A110B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b">
    <w:name w:val="No Spacing"/>
    <w:uiPriority w:val="1"/>
    <w:qFormat/>
    <w:rsid w:val="00685DD0"/>
    <w:rPr>
      <w:sz w:val="22"/>
      <w:szCs w:val="22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character" w:styleId="a9">
    <w:name w:val="Hyperlink"/>
    <w:unhideWhenUsed/>
    <w:rsid w:val="00A43CB4"/>
    <w:rPr>
      <w:color w:val="0000FF"/>
      <w:u w:val="single"/>
    </w:rPr>
  </w:style>
  <w:style w:type="paragraph" w:customStyle="1" w:styleId="ConsPlusNonformat">
    <w:name w:val="ConsPlusNonformat"/>
    <w:rsid w:val="00A43CB4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customStyle="1" w:styleId="apple-style-span">
    <w:name w:val="apple-style-span"/>
    <w:basedOn w:val="a0"/>
    <w:rsid w:val="00455D60"/>
  </w:style>
  <w:style w:type="table" w:styleId="aa">
    <w:name w:val="Table Grid"/>
    <w:basedOn w:val="a1"/>
    <w:uiPriority w:val="59"/>
    <w:rsid w:val="006A110B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b">
    <w:name w:val="No Spacing"/>
    <w:uiPriority w:val="1"/>
    <w:qFormat/>
    <w:rsid w:val="00685DD0"/>
    <w:rPr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13561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footer" Target="footer1.xml"/><Relationship Id="rId1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header" Target="header2.xml"/><Relationship Id="rId17" Type="http://schemas.openxmlformats.org/officeDocument/2006/relationships/fontTable" Target="fontTable.xml"/><Relationship Id="rId2" Type="http://schemas.openxmlformats.org/officeDocument/2006/relationships/styles" Target="styles.xml"/><Relationship Id="rId16" Type="http://schemas.openxmlformats.org/officeDocument/2006/relationships/footer" Target="footer3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1.xml"/><Relationship Id="rId5" Type="http://schemas.openxmlformats.org/officeDocument/2006/relationships/webSettings" Target="webSettings.xml"/><Relationship Id="rId15" Type="http://schemas.openxmlformats.org/officeDocument/2006/relationships/header" Target="header3.xml"/><Relationship Id="rId10" Type="http://schemas.openxmlformats.org/officeDocument/2006/relationships/hyperlink" Target="http://bankrot.fedresurs.ru/" TargetMode="External"/><Relationship Id="rId4" Type="http://schemas.openxmlformats.org/officeDocument/2006/relationships/settings" Target="settings.xml"/><Relationship Id="rId9" Type="http://schemas.openxmlformats.org/officeDocument/2006/relationships/hyperlink" Target="https://sibtoptrade.ru/" TargetMode="External"/><Relationship Id="rId14" Type="http://schemas.openxmlformats.org/officeDocument/2006/relationships/footer" Target="foot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01-gostr3411"/>
    <Reference URI="#idPackageObject" Type="http://www.w3.org/2000/09/xmldsig#Object">
      <DigestMethod Algorithm="urn:ietf:params:xml:ns:cpxmlsec:algorithms:gostr3411"/>
      <DigestValue>oypnKIX5s9E92lOvazW2Vyujjqt5gvqZFiym+1rLtdc=</DigestValue>
    </Reference>
    <Reference URI="#idOfficeObject" Type="http://www.w3.org/2000/09/xmldsig#Object">
      <DigestMethod Algorithm="urn:ietf:params:xml:ns:cpxmlsec:algorithms:gostr3411"/>
      <DigestValue>iSTgcWicd3Sy5+yKKnDLvSJLslnpYedKL/F4CFzHknc=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"/>
      <DigestValue>fCbYTSiFJH9t+7ykQT78K9H0eFvnmyF8mcKQ4+PhGbU=</DigestValue>
    </Reference>
  </SignedInfo>
  <SignatureValue>0X0b7pXK26yN42vXQlCpwTjbO/7WZB7QeVf/IGcYPa5hG+goiwVX8NYVytnNMRzS
a9x3XGDpKBZaDTaCQNA9AA==</SignatureValue>
  <KeyInfo>
    <X509Data>
      <X509Certificate>MIIJXzCCCQ6gAwIBAgIRAK9j4HrEDMiA6BHUHTtY6PUwCAYGKoUDAgIDMIIBcTEe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13"/>
            <mdssi:RelationshipReference SourceId="rId18"/>
            <mdssi:RelationshipReference SourceId="rId3"/>
            <mdssi:RelationshipReference SourceId="rId7"/>
            <mdssi:RelationshipReference SourceId="rId12"/>
            <mdssi:RelationshipReference SourceId="rId17"/>
            <mdssi:RelationshipReference SourceId="rId2"/>
            <mdssi:RelationshipReference SourceId="rId16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9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r3bOg55Zg4zSlGDyX93kEM0eie4=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Ul1yCLQR63FfRCxEooyieifLl0w=</DigestValue>
      </Reference>
      <Reference URI="/word/endnotes.xml?ContentType=application/vnd.openxmlformats-officedocument.wordprocessingml.endnotes+xml">
        <DigestMethod Algorithm="http://www.w3.org/2000/09/xmldsig#sha1"/>
        <DigestValue>v/5uDYy16WkG97XScFCEqB6bvpY=</DigestValue>
      </Reference>
      <Reference URI="/word/fontTable.xml?ContentType=application/vnd.openxmlformats-officedocument.wordprocessingml.fontTable+xml">
        <DigestMethod Algorithm="http://www.w3.org/2000/09/xmldsig#sha1"/>
        <DigestValue>OvaDdYhCVsOoNDcPEaQXMF2XVz4=</DigestValue>
      </Reference>
      <Reference URI="/word/footer1.xml?ContentType=application/vnd.openxmlformats-officedocument.wordprocessingml.footer+xml">
        <DigestMethod Algorithm="http://www.w3.org/2000/09/xmldsig#sha1"/>
        <DigestValue>/7AQBceapIn7ZN7FegPhhpn0IJw=</DigestValue>
      </Reference>
      <Reference URI="/word/footer2.xml?ContentType=application/vnd.openxmlformats-officedocument.wordprocessingml.footer+xml">
        <DigestMethod Algorithm="http://www.w3.org/2000/09/xmldsig#sha1"/>
        <DigestValue>/7AQBceapIn7ZN7FegPhhpn0IJw=</DigestValue>
      </Reference>
      <Reference URI="/word/footer3.xml?ContentType=application/vnd.openxmlformats-officedocument.wordprocessingml.footer+xml">
        <DigestMethod Algorithm="http://www.w3.org/2000/09/xmldsig#sha1"/>
        <DigestValue>/7AQBceapIn7ZN7FegPhhpn0IJw=</DigestValue>
      </Reference>
      <Reference URI="/word/footnotes.xml?ContentType=application/vnd.openxmlformats-officedocument.wordprocessingml.footnotes+xml">
        <DigestMethod Algorithm="http://www.w3.org/2000/09/xmldsig#sha1"/>
        <DigestValue>fPIjXR0FN4X3Qd7u/Kn55h7MjcU=</DigestValue>
      </Reference>
      <Reference URI="/word/header1.xml?ContentType=application/vnd.openxmlformats-officedocument.wordprocessingml.header+xml">
        <DigestMethod Algorithm="http://www.w3.org/2000/09/xmldsig#sha1"/>
        <DigestValue>icoSrWTCU+4P19q5aG/2rniYr40=</DigestValue>
      </Reference>
      <Reference URI="/word/header2.xml?ContentType=application/vnd.openxmlformats-officedocument.wordprocessingml.header+xml">
        <DigestMethod Algorithm="http://www.w3.org/2000/09/xmldsig#sha1"/>
        <DigestValue>14spfiBYBdaSiF5Zc5r+GgMh+yQ=</DigestValue>
      </Reference>
      <Reference URI="/word/header3.xml?ContentType=application/vnd.openxmlformats-officedocument.wordprocessingml.header+xml">
        <DigestMethod Algorithm="http://www.w3.org/2000/09/xmldsig#sha1"/>
        <DigestValue>Sr0D9mvatuUbuGFs3AzETkc7JB8=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settings.xml?ContentType=application/vnd.openxmlformats-officedocument.wordprocessingml.settings+xml">
        <DigestMethod Algorithm="http://www.w3.org/2000/09/xmldsig#sha1"/>
        <DigestValue>uuZ4vfiXb6Ts+afC/W1rM6MqijM=</DigestValue>
      </Reference>
      <Reference URI="/word/styles.xml?ContentType=application/vnd.openxmlformats-officedocument.wordprocessingml.styles+xml">
        <DigestMethod Algorithm="http://www.w3.org/2000/09/xmldsig#sha1"/>
        <DigestValue>Ks7MCRcAZD5gxdcSOMyRQTj2Kac=</DigestValue>
      </Reference>
      <Reference URI="/word/stylesWithEffects.xml?ContentType=application/vnd.ms-word.stylesWithEffects+xml">
        <DigestMethod Algorithm="http://www.w3.org/2000/09/xmldsig#sha1"/>
        <DigestValue>LZZrum/OINqWa4sZ1wl4S7YIGsE=</DigestValue>
      </Reference>
      <Reference URI="/word/theme/theme1.xml?ContentType=application/vnd.openxmlformats-officedocument.theme+xml">
        <DigestMethod Algorithm="http://www.w3.org/2000/09/xmldsig#sha1"/>
        <DigestValue>boY0feenSpILA7SYDb9ZcCPSK6k=</DigestValue>
      </Reference>
      <Reference URI="/word/webSettings.xml?ContentType=application/vnd.openxmlformats-officedocument.wordprocessingml.webSettings+xml">
        <DigestMethod Algorithm="http://www.w3.org/2000/09/xmldsig#sha1"/>
        <DigestValue>I50iehQw3qwlq61AIyPldcktt7A=</DigestValue>
      </Reference>
    </Manifest>
    <SignatureProperties>
      <SignatureProperty Id="idSignatureTime" Target="#idPackageSignature">
        <mdssi:SignatureTime>
          <mdssi:Format>YYYY-MM-DDThh:mm:ssTZD</mdssi:Format>
          <mdssi:Value>2018-05-08T10:40:02Z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6.1</WindowsVersion>
          <OfficeVersion>14.0</OfficeVersion>
          <ApplicationVersion>14.0</ApplicationVersion>
          <Monitors>1</Monitors>
          <HorizontalResolution>1366</HorizontalResolution>
          <VerticalResolution>768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2018-05-08T10:40:02Z</xd:SigningTime>
          <xd:SigningCertificate>
            <xd:Cert>
              <xd:CertDigest>
                <DigestMethod Algorithm="http://www.w3.org/2000/09/xmldsig#sha1"/>
                <DigestValue>O9NiXdQZkLpzo9YDBT0t2qNNSqc=</DigestValue>
              </xd:CertDigest>
              <xd:IssuerSerial>
                <X509IssuerName>CN="АО ""ПФ ""СКБ Контур""", O="АО ""ПФ ""СКБ Контур""", OU=Удостоверяющий центр, STREET=Пр. Космонавтов д. 56, L=Екатеринбург, S=66 Свердловская область, C=RU, ИНН=006663003127, ОГРН=1026605606620, E=ca@skbkontur.ru</X509IssuerName>
                <X509SerialNumber>233133489637616786293836109779740190965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A36D0BC-8E7F-4232-ABF6-F021067BED7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144</Words>
  <Characters>822</Characters>
  <Application>Microsoft Office Word</Application>
  <DocSecurity>0</DocSecurity>
  <Lines>6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965</CharactersWithSpaces>
  <SharedDoc>false</SharedDoc>
  <HLinks>
    <vt:vector size="12" baseType="variant">
      <vt:variant>
        <vt:i4>1900559</vt:i4>
      </vt:variant>
      <vt:variant>
        <vt:i4>3</vt:i4>
      </vt:variant>
      <vt:variant>
        <vt:i4>0</vt:i4>
      </vt:variant>
      <vt:variant>
        <vt:i4>5</vt:i4>
      </vt:variant>
      <vt:variant>
        <vt:lpwstr>http://bankrot.fedresurs.ru/</vt:lpwstr>
      </vt:variant>
      <vt:variant>
        <vt:lpwstr/>
      </vt:variant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1;OpenTBS 1.9.9</dc:creator>
  <cp:lastModifiedBy>e.kraeva</cp:lastModifiedBy>
  <cp:revision>2</cp:revision>
  <dcterms:created xsi:type="dcterms:W3CDTF">2018-05-08T09:49:00Z</dcterms:created>
  <dcterms:modified xsi:type="dcterms:W3CDTF">2018-05-08T09:49:00Z</dcterms:modified>
</cp:coreProperties>
</file>