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8F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38FC" w:rsidRDefault="00D338FC" w:rsidP="00ED7965">
      <w:pPr>
        <w:ind w:left="142"/>
        <w:rPr>
          <w:rFonts w:ascii="Times New Roman" w:hAnsi="Times New Roman"/>
        </w:rPr>
      </w:pPr>
    </w:p>
    <w:p w:rsidR="00D338FC" w:rsidRDefault="00D338FC" w:rsidP="00ED7965">
      <w:pPr>
        <w:ind w:left="142"/>
        <w:rPr>
          <w:rFonts w:ascii="Times New Roman" w:hAnsi="Times New Roman"/>
        </w:rPr>
      </w:pPr>
    </w:p>
    <w:p w:rsidR="00D338FC" w:rsidRDefault="00D338FC" w:rsidP="00ED7965">
      <w:pPr>
        <w:ind w:left="142"/>
        <w:rPr>
          <w:rFonts w:ascii="Times New Roman" w:hAnsi="Times New Roman"/>
        </w:rPr>
      </w:pPr>
    </w:p>
    <w:p w:rsidR="00D338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38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38F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D338FC" w:rsidRDefault="00D338F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38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№СТП-3092/2</w:t>
      </w:r>
    </w:p>
    <w:p w:rsidR="00D338F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38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338F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Тимоханов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Эдуард Вячеславович</w:t>
      </w:r>
    </w:p>
    <w:p w:rsidR="00D338F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338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38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38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38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38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338FC" w:rsidRDefault="00D338F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38F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38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38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38F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8F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8F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76:11:043902:188) земли сельскохозяйственного назначения, разрешенное использование: ведение дачного хозяйства, общая площадь 763 кв. м., адрес Ярославская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Переславский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Глебовский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округ, вблизи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агаринская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Новоселка, ДНТ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Гагаринские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дачи», уч.50а. Свидетельство о государственной регистрации права </w:t>
            </w:r>
            <w:r w:rsidR="00335C21">
              <w:rPr>
                <w:rFonts w:ascii="Times New Roman" w:hAnsi="Times New Roman"/>
                <w:sz w:val="24"/>
                <w:szCs w:val="24"/>
              </w:rPr>
              <w:t>№77-АБ 348728 от 11.03.2011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D338FC" w:rsidRDefault="00D338F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338F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D338FC" w:rsidTr="00335C21">
        <w:tc>
          <w:tcPr>
            <w:tcW w:w="4111" w:type="dxa"/>
          </w:tcPr>
          <w:p w:rsidR="00D338F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338F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338F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338FC" w:rsidTr="00335C21">
        <w:tc>
          <w:tcPr>
            <w:tcW w:w="4111" w:type="dxa"/>
          </w:tcPr>
          <w:p w:rsidR="00335C21" w:rsidRDefault="00335C21" w:rsidP="00335C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2018г. </w:t>
            </w:r>
          </w:p>
          <w:p w:rsidR="00D338FC" w:rsidRDefault="00335C21" w:rsidP="00335C2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«26» ноября 2018г.</w:t>
            </w:r>
          </w:p>
        </w:tc>
        <w:tc>
          <w:tcPr>
            <w:tcW w:w="3260" w:type="dxa"/>
          </w:tcPr>
          <w:p w:rsidR="00D338FC" w:rsidRPr="00335C21" w:rsidRDefault="00335C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5C21">
              <w:rPr>
                <w:rFonts w:ascii="Times New Roman" w:hAnsi="Times New Roman"/>
                <w:sz w:val="24"/>
                <w:szCs w:val="24"/>
              </w:rPr>
              <w:t>27000.00</w:t>
            </w:r>
          </w:p>
        </w:tc>
        <w:tc>
          <w:tcPr>
            <w:tcW w:w="2410" w:type="dxa"/>
          </w:tcPr>
          <w:p w:rsidR="00D338FC" w:rsidRPr="00335C21" w:rsidRDefault="00335C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5C2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35C2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338FC" w:rsidRDefault="00D338F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338F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338F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338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Гришин Юрий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123298,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Щукино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Берзарина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10, корп. 2, кв. 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335C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2018-11-20 23:18:17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338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Анисимов Андрей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Новокосинская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34,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335C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2018-11-26 20:43:29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338FC" w:rsidRDefault="00D338F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338F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338F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38F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Анисимов Андрей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Новокосинская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2018-11-26 20:43:29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41100.00</w:t>
            </w:r>
          </w:p>
        </w:tc>
      </w:tr>
    </w:tbl>
    <w:p w:rsidR="00D338FC" w:rsidRDefault="00D338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338F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Тимоханов</w:t>
      </w:r>
      <w:proofErr w:type="spellEnd"/>
      <w:r>
        <w:rPr>
          <w:b/>
        </w:rPr>
        <w:t xml:space="preserve"> Эдуард Вячеславович</w:t>
      </w:r>
      <w:r>
        <w:t xml:space="preserve"> Лот №2 посредством публичного предложения, прием заявок прекращается.</w:t>
      </w:r>
    </w:p>
    <w:p w:rsidR="00D338FC" w:rsidRDefault="00D338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338F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92C" w:rsidRDefault="004A692C" w:rsidP="00ED7965">
      <w:pPr>
        <w:spacing w:after="0" w:line="240" w:lineRule="auto"/>
      </w:pPr>
      <w:r>
        <w:separator/>
      </w:r>
    </w:p>
  </w:endnote>
  <w:endnote w:type="continuationSeparator" w:id="0">
    <w:p w:rsidR="004A692C" w:rsidRDefault="004A69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Default="00D338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Default="00D338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Default="00D338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92C" w:rsidRDefault="004A692C" w:rsidP="00ED7965">
      <w:pPr>
        <w:spacing w:after="0" w:line="240" w:lineRule="auto"/>
      </w:pPr>
      <w:r>
        <w:separator/>
      </w:r>
    </w:p>
  </w:footnote>
  <w:footnote w:type="continuationSeparator" w:id="0">
    <w:p w:rsidR="004A692C" w:rsidRDefault="004A69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Default="00D338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Default="00D338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Default="00D338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35C21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2C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38FC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qmOvtGISGXFt0kq+REVirpn+sdDlJh+liKwD2ldmp68=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fMUMchqZv/cuw2SG9Xoxmv/W+Uoi8tWKbzcodSj8j5E=</DigestValue>
    </Reference>
  </SignedInfo>
  <SignatureValue>tKH7VY6kUbCf4ZHi5hjaJQPNX4XwIR0b+6dX6dIrwhEpsqsaFUUZ27hxkvsRaC5W
PxOkdQmLqn72NCEH2ewtMg==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Tsazjdf4SYxk64bJOtEEGIw13uU=</DigestValue>
      </Reference>
      <Reference URI="/word/endnotes.xml?ContentType=application/vnd.openxmlformats-officedocument.wordprocessingml.endnotes+xml">
        <DigestMethod Algorithm="http://www.w3.org/2000/09/xmldsig#sha1"/>
        <DigestValue>7HclM505IVEOd1nCa4zLEjvx5H8=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piwp7fWqr5dP4CVCivyGXUZuEnw=</DigestValue>
      </Reference>
      <Reference URI="/word/footer2.xml?ContentType=application/vnd.openxmlformats-officedocument.wordprocessingml.footer+xml">
        <DigestMethod Algorithm="http://www.w3.org/2000/09/xmldsig#sha1"/>
        <DigestValue>piwp7fWqr5dP4CVCivyGXUZuEnw=</DigestValue>
      </Reference>
      <Reference URI="/word/footer3.xml?ContentType=application/vnd.openxmlformats-officedocument.wordprocessingml.footer+xml">
        <DigestMethod Algorithm="http://www.w3.org/2000/09/xmldsig#sha1"/>
        <DigestValue>piwp7fWqr5dP4CVCivyGXUZuEnw=</DigestValue>
      </Reference>
      <Reference URI="/word/footnotes.xml?ContentType=application/vnd.openxmlformats-officedocument.wordprocessingml.footnotes+xml">
        <DigestMethod Algorithm="http://www.w3.org/2000/09/xmldsig#sha1"/>
        <DigestValue>8XaWLFSpavfJvEUL4nGFATINstk=</DigestValue>
      </Reference>
      <Reference URI="/word/header1.xml?ContentType=application/vnd.openxmlformats-officedocument.wordprocessingml.header+xml">
        <DigestMethod Algorithm="http://www.w3.org/2000/09/xmldsig#sha1"/>
        <DigestValue>ZSsrnizzqHRR5rQIHdLCoqfygqg=</DigestValue>
      </Reference>
      <Reference URI="/word/header2.xml?ContentType=application/vnd.openxmlformats-officedocument.wordprocessingml.header+xml">
        <DigestMethod Algorithm="http://www.w3.org/2000/09/xmldsig#sha1"/>
        <DigestValue>e8LYI03NyHQHHql/aL+enwdT83w=</DigestValue>
      </Reference>
      <Reference URI="/word/header3.xml?ContentType=application/vnd.openxmlformats-officedocument.wordprocessingml.header+xml">
        <DigestMethod Algorithm="http://www.w3.org/2000/09/xmldsig#sha1"/>
        <DigestValue>WzMJalAdlK8oWHmfBxNWZhCE0Tc=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4pdhm0KLf2p9RWHgx0oY1WLTR64=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aPUhjbm0xqLEkLo8a0J2Ii8X+MQ=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2018-11-28T12:25:16Z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2018-11-28T12:25:16Z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EBA0C-F306-401E-9117-053BA7E0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2018-11-28T12:20:00Z</dcterms:modified>
</cp:coreProperties>
</file>