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89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589C" w:rsidRDefault="00A1589C" w:rsidP="00ED7965">
      <w:pPr>
        <w:ind w:left="142"/>
      </w:pPr>
    </w:p>
    <w:p w:rsidR="00A1589C" w:rsidRDefault="00A1589C" w:rsidP="00ED7965">
      <w:pPr>
        <w:ind w:left="142"/>
      </w:pPr>
    </w:p>
    <w:p w:rsidR="00A1589C" w:rsidRDefault="00A1589C" w:rsidP="00ED7965">
      <w:pPr>
        <w:ind w:left="142"/>
      </w:pPr>
    </w:p>
    <w:p w:rsidR="00A1589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1589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56840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A1589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1589C" w:rsidRDefault="00A1589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589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№СТП-2341/1</w:t>
      </w:r>
    </w:p>
    <w:p w:rsidR="00A1589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1589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1589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1589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5684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«Маяк»</w:t>
      </w:r>
    </w:p>
    <w:p w:rsidR="00A1589C" w:rsidRDefault="00A1589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1589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11:00:00 (время московское)</w:t>
      </w:r>
    </w:p>
    <w:p w:rsidR="00A1589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1589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1589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1589C" w:rsidRDefault="00A1589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1589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1589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1589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1589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89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89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АЗС, строение, стела с электронным табло, резервуар для хранение ГСМ с оборудованием, 4 шт., топливно-раздаточная колонка ПКД 122Н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топливно-раздаточная колонка ПКД 242Н.С, дизель-генератор PROMAX 7500 E_, концентратор BRC 8.8.1,право аренды земельного у</w:t>
            </w:r>
            <w:r w:rsidR="0007307E">
              <w:rPr>
                <w:rFonts w:ascii="Times New Roman" w:hAnsi="Times New Roman"/>
                <w:sz w:val="24"/>
                <w:szCs w:val="24"/>
              </w:rPr>
              <w:t xml:space="preserve">частка </w:t>
            </w:r>
            <w:proofErr w:type="spellStart"/>
            <w:r w:rsidR="0007307E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07307E">
              <w:rPr>
                <w:rFonts w:ascii="Times New Roman" w:hAnsi="Times New Roman"/>
                <w:sz w:val="24"/>
                <w:szCs w:val="24"/>
              </w:rPr>
              <w:t>. №17:18:0105019:0017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8800000.00</w:t>
            </w:r>
          </w:p>
        </w:tc>
      </w:tr>
    </w:tbl>
    <w:p w:rsidR="00A1589C" w:rsidRDefault="00A1589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589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1589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1589C" w:rsidRDefault="00A1589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1589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1589C" w:rsidRDefault="00A1589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589C" w:rsidRPr="0007307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7307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07307E">
        <w:rPr>
          <w:rFonts w:ascii="Times New Roman" w:hAnsi="Times New Roman"/>
          <w:b/>
          <w:sz w:val="24"/>
          <w:szCs w:val="24"/>
        </w:rPr>
        <w:t>Обществ</w:t>
      </w:r>
      <w:r w:rsidR="00556840">
        <w:rPr>
          <w:rFonts w:ascii="Times New Roman" w:hAnsi="Times New Roman"/>
          <w:b/>
          <w:sz w:val="24"/>
          <w:szCs w:val="24"/>
        </w:rPr>
        <w:t>а</w:t>
      </w:r>
      <w:r w:rsidRPr="0007307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«Маяк» </w:t>
      </w:r>
      <w:r w:rsidR="00556840" w:rsidRPr="00556840">
        <w:rPr>
          <w:rFonts w:ascii="Times New Roman" w:hAnsi="Times New Roman"/>
          <w:sz w:val="24"/>
          <w:szCs w:val="24"/>
        </w:rPr>
        <w:t>по л</w:t>
      </w:r>
      <w:r w:rsidRPr="0007307E">
        <w:rPr>
          <w:rFonts w:ascii="Times New Roman" w:hAnsi="Times New Roman"/>
          <w:sz w:val="24"/>
          <w:szCs w:val="24"/>
        </w:rPr>
        <w:t>от</w:t>
      </w:r>
      <w:r w:rsidR="00556840">
        <w:rPr>
          <w:rFonts w:ascii="Times New Roman" w:hAnsi="Times New Roman"/>
          <w:sz w:val="24"/>
          <w:szCs w:val="24"/>
        </w:rPr>
        <w:t>у</w:t>
      </w:r>
      <w:r w:rsidRPr="0007307E">
        <w:rPr>
          <w:rFonts w:ascii="Times New Roman" w:hAnsi="Times New Roman"/>
          <w:sz w:val="24"/>
          <w:szCs w:val="24"/>
        </w:rPr>
        <w:t xml:space="preserve"> №1, </w:t>
      </w:r>
      <w:r w:rsidRPr="0007307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7307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1589C" w:rsidRPr="0007307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8A3" w:rsidRDefault="001978A3" w:rsidP="00ED7965">
      <w:pPr>
        <w:spacing w:after="0" w:line="240" w:lineRule="auto"/>
      </w:pPr>
      <w:r>
        <w:separator/>
      </w:r>
    </w:p>
  </w:endnote>
  <w:endnote w:type="continuationSeparator" w:id="0">
    <w:p w:rsidR="001978A3" w:rsidRDefault="001978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9C" w:rsidRDefault="00A1589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9C" w:rsidRDefault="00A1589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9C" w:rsidRDefault="00A158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8A3" w:rsidRDefault="001978A3" w:rsidP="00ED7965">
      <w:pPr>
        <w:spacing w:after="0" w:line="240" w:lineRule="auto"/>
      </w:pPr>
      <w:r>
        <w:separator/>
      </w:r>
    </w:p>
  </w:footnote>
  <w:footnote w:type="continuationSeparator" w:id="0">
    <w:p w:rsidR="001978A3" w:rsidRDefault="001978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9C" w:rsidRDefault="005568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9C" w:rsidRDefault="005568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9C" w:rsidRDefault="005568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7307E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8A3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6840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589C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LHdfoVtG+nc37eKasD8JkXw5vkP0Etm+sMT/aBxnMjY=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62bM+ZT71Kr1gdJOLGZOUex8gekXa9Rk71piYmgRnpk=</DigestValue>
    </Reference>
  </SignedInfo>
  <SignatureValue>7ETg5ITzTmIO3LWdJzdk6PlDnhA5i4IebQLM3yr7uO0CrKLdhvTU0A4Sjcvs9TZj
Cd3z4oVfzGe71miN/Q0kBA==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846cG3DCfD+gXw4ijCu3eAQ5/rI=</DigestValue>
      </Reference>
      <Reference URI="/word/endnotes.xml?ContentType=application/vnd.openxmlformats-officedocument.wordprocessingml.endnotes+xml">
        <DigestMethod Algorithm="http://www.w3.org/2000/09/xmldsig#sha1"/>
        <DigestValue>k/aOp0rUmyvETlb0CkFA6GBCVaI=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ETo6tXYVtJwOYDh6wrf6qdH56F4=</DigestValue>
      </Reference>
      <Reference URI="/word/footer2.xml?ContentType=application/vnd.openxmlformats-officedocument.wordprocessingml.footer+xml">
        <DigestMethod Algorithm="http://www.w3.org/2000/09/xmldsig#sha1"/>
        <DigestValue>ETo6tXYVtJwOYDh6wrf6qdH56F4=</DigestValue>
      </Reference>
      <Reference URI="/word/footer3.xml?ContentType=application/vnd.openxmlformats-officedocument.wordprocessingml.footer+xml">
        <DigestMethod Algorithm="http://www.w3.org/2000/09/xmldsig#sha1"/>
        <DigestValue>ETo6tXYVtJwOYDh6wrf6qdH56F4=</DigestValue>
      </Reference>
      <Reference URI="/word/footnotes.xml?ContentType=application/vnd.openxmlformats-officedocument.wordprocessingml.footnotes+xml">
        <DigestMethod Algorithm="http://www.w3.org/2000/09/xmldsig#sha1"/>
        <DigestValue>EYXvvObdCkZPdOdNjT4njcvpL+8=</DigestValue>
      </Reference>
      <Reference URI="/word/header1.xml?ContentType=application/vnd.openxmlformats-officedocument.wordprocessingml.header+xml">
        <DigestMethod Algorithm="http://www.w3.org/2000/09/xmldsig#sha1"/>
        <DigestValue>xcB+nRzJtvG9HQLyEsInF49AMkQ=</DigestValue>
      </Reference>
      <Reference URI="/word/header2.xml?ContentType=application/vnd.openxmlformats-officedocument.wordprocessingml.header+xml">
        <DigestMethod Algorithm="http://www.w3.org/2000/09/xmldsig#sha1"/>
        <DigestValue>5y0PnepDyKMVST39nKFbtjd4QtE=</DigestValue>
      </Reference>
      <Reference URI="/word/header3.xml?ContentType=application/vnd.openxmlformats-officedocument.wordprocessingml.header+xml">
        <DigestMethod Algorithm="http://www.w3.org/2000/09/xmldsig#sha1"/>
        <DigestValue>XPEpDc3tHHn8wN43tzGFWLe4q0w=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1kl+f4xsKpwC7Q2N74M/Lo/C/OU=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2017-11-22T08:09:18Z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2017-11-22T08:09:18Z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C26E2-0533-4C33-92A0-6FF29FAE7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2017-11-22T08:08:00Z</dcterms:created>
  <dcterms:modified xsi:type="dcterms:W3CDTF">2017-11-22T08:08:00Z</dcterms:modified>
</cp:coreProperties>
</file>