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FD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FDE" w:rsidRDefault="00D92FDE" w:rsidP="00EA619D">
      <w:pPr>
        <w:ind w:left="142"/>
      </w:pPr>
    </w:p>
    <w:p w:rsidR="00D92FDE" w:rsidRDefault="00D92FDE" w:rsidP="00EA619D">
      <w:pPr>
        <w:ind w:left="142"/>
      </w:pPr>
    </w:p>
    <w:p w:rsidR="00D92FDE" w:rsidRDefault="00D92FDE" w:rsidP="00EA619D">
      <w:pPr>
        <w:ind w:left="142"/>
      </w:pPr>
    </w:p>
    <w:p w:rsidR="00D92FDE" w:rsidRDefault="00D92FD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2FD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2FD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2FDE" w:rsidRDefault="00D92FD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2FD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4627D" w:rsidRPr="0004627D">
        <w:rPr>
          <w:rFonts w:ascii="Times New Roman" w:hAnsi="Times New Roman" w:cs="Times New Roman"/>
          <w:sz w:val="24"/>
          <w:szCs w:val="24"/>
        </w:rPr>
        <w:t>2</w:t>
      </w:r>
      <w:r w:rsidR="00FF4474" w:rsidRPr="00FF4474">
        <w:rPr>
          <w:rFonts w:ascii="Times New Roman" w:hAnsi="Times New Roman" w:cs="Times New Roman"/>
          <w:sz w:val="24"/>
          <w:szCs w:val="24"/>
        </w:rPr>
        <w:t>3</w:t>
      </w:r>
      <w:r w:rsidR="0004627D" w:rsidRPr="0004627D">
        <w:rPr>
          <w:rFonts w:ascii="Times New Roman" w:hAnsi="Times New Roman" w:cs="Times New Roman"/>
          <w:sz w:val="24"/>
          <w:szCs w:val="24"/>
        </w:rPr>
        <w:t>.09.2019</w:t>
      </w:r>
    </w:p>
    <w:p w:rsidR="00D92FDE" w:rsidRDefault="00D92FD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2FD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"Меркатор",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bookmarkStart w:id="0" w:name="_GoBack"/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bookmarkEnd w:id="0"/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№СТП-3923/1,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20.08.2019,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92FDE" w:rsidRDefault="00D92FD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D92FDE" w:rsidTr="00AA3C33">
        <w:tc>
          <w:tcPr>
            <w:tcW w:w="4981" w:type="dxa"/>
          </w:tcPr>
          <w:p w:rsidR="00D92FD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92FD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92FDE" w:rsidTr="00AA3C33">
        <w:tc>
          <w:tcPr>
            <w:tcW w:w="4981" w:type="dxa"/>
          </w:tcPr>
          <w:p w:rsidR="0004627D" w:rsidRPr="0004627D" w:rsidRDefault="0004627D" w:rsidP="000462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27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462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627D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04627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4627D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04627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92FDE" w:rsidRPr="0004627D" w:rsidRDefault="00AA3C33" w:rsidP="000462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27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4627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4627D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04627D" w:rsidRPr="0004627D">
              <w:rPr>
                <w:rFonts w:ascii="Times New Roman" w:hAnsi="Times New Roman"/>
                <w:sz w:val="24"/>
                <w:szCs w:val="24"/>
              </w:rPr>
              <w:t>«22» сентября 2019г.</w:t>
            </w:r>
          </w:p>
        </w:tc>
        <w:tc>
          <w:tcPr>
            <w:tcW w:w="4800" w:type="dxa"/>
          </w:tcPr>
          <w:p w:rsidR="00D92FDE" w:rsidRPr="0004627D" w:rsidRDefault="0004627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627D">
              <w:rPr>
                <w:rFonts w:ascii="Times New Roman" w:hAnsi="Times New Roman"/>
                <w:sz w:val="24"/>
                <w:szCs w:val="24"/>
              </w:rPr>
              <w:t>1567469.81</w:t>
            </w:r>
          </w:p>
        </w:tc>
      </w:tr>
    </w:tbl>
    <w:p w:rsidR="00D92FDE" w:rsidRDefault="00D92FD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92FD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2019-09-22 22:03:33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D92FD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92FDE" w:rsidRDefault="00AA3C33" w:rsidP="00407EB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92FDE" w:rsidRDefault="00AA3C33" w:rsidP="00407EB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2FDE" w:rsidTr="00AA3C33">
        <w:tc>
          <w:tcPr>
            <w:tcW w:w="2693" w:type="dxa"/>
            <w:vAlign w:val="center"/>
          </w:tcPr>
          <w:p w:rsidR="00D92FDE" w:rsidRDefault="00AA3C33" w:rsidP="00407EB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92FDE" w:rsidRDefault="00AA3C33" w:rsidP="00407EB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кадастровый номер 36:06:0100022:177 площадь 42123 кв.м., Нежилое здание (Профилакторий для грузовых автомобилей) кадастровый номер 36:06:0100022:458 площадь 465 кв.м., 1990 г., Нежилое здание (Контора АТП) кадастровый номер 36:06:0100022:577 площадь 150 кв.м., 1933 г., Нежилое здание (Авторемонтная мастерская) кадастровый номер 36:06:0100022:576 площадь 1651,5 кв.м. 1972 г., Трансформатор ММ180/10, 1966 г., Таль электрическая 1976 г., Кран - балка грузоподъемностью 3 т., 13,5 м. 1983 г., расположенные по адресу: Воронежская обл., с. Верхний Мамон, ул. Прогресс, д. 1.</w:t>
            </w:r>
          </w:p>
        </w:tc>
      </w:tr>
    </w:tbl>
    <w:p w:rsidR="00D92FDE" w:rsidRDefault="00D92FD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08FD" w:rsidRDefault="003E08F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D92FDE" w:rsidTr="00AA3C33">
        <w:tc>
          <w:tcPr>
            <w:tcW w:w="4961" w:type="dxa"/>
          </w:tcPr>
          <w:p w:rsidR="00D92FD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92FD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92FDE" w:rsidTr="00AA3C33">
        <w:tc>
          <w:tcPr>
            <w:tcW w:w="4961" w:type="dxa"/>
          </w:tcPr>
          <w:p w:rsidR="00D92FDE" w:rsidRPr="0004627D" w:rsidRDefault="0004627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627D">
              <w:rPr>
                <w:rFonts w:ascii="Times New Roman" w:hAnsi="Times New Roman" w:cs="Times New Roman"/>
                <w:b/>
                <w:sz w:val="24"/>
                <w:szCs w:val="24"/>
              </w:rPr>
              <w:t>1567469.81</w:t>
            </w:r>
          </w:p>
        </w:tc>
        <w:tc>
          <w:tcPr>
            <w:tcW w:w="4820" w:type="dxa"/>
          </w:tcPr>
          <w:p w:rsidR="00D92FD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1700000.00</w:t>
            </w:r>
          </w:p>
        </w:tc>
      </w:tr>
    </w:tbl>
    <w:p w:rsidR="00D92FDE" w:rsidRDefault="00D92FD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08FD" w:rsidRDefault="003E08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FD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D92FDE" w:rsidTr="00E7730E">
        <w:tc>
          <w:tcPr>
            <w:tcW w:w="1843" w:type="dxa"/>
            <w:vAlign w:val="center"/>
          </w:tcPr>
          <w:p w:rsidR="00D92FD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92FD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2FD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2FD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92FD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2FDE" w:rsidRDefault="00D92FD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92FD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2FDE" w:rsidTr="00E7730E">
        <w:tc>
          <w:tcPr>
            <w:tcW w:w="1843" w:type="dxa"/>
          </w:tcPr>
          <w:p w:rsidR="00D92FD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4252" w:type="dxa"/>
          </w:tcPr>
          <w:p w:rsidR="00407EB4" w:rsidRPr="00FF4474" w:rsidRDefault="003434BD" w:rsidP="00FF4474">
            <w:pPr>
              <w:tabs>
                <w:tab w:val="left" w:pos="9923"/>
              </w:tabs>
              <w:spacing w:after="0" w:line="240" w:lineRule="auto"/>
              <w:ind w:left="142"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  <w:r w:rsidR="00407EB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07EB4" w:rsidRPr="00407EB4">
              <w:rPr>
                <w:rFonts w:ascii="Times New Roman" w:hAnsi="Times New Roman"/>
                <w:sz w:val="24"/>
                <w:szCs w:val="24"/>
              </w:rPr>
              <w:t>явля</w:t>
            </w:r>
            <w:r w:rsidR="00407EB4">
              <w:rPr>
                <w:rFonts w:ascii="Times New Roman" w:hAnsi="Times New Roman"/>
                <w:sz w:val="24"/>
                <w:szCs w:val="24"/>
              </w:rPr>
              <w:t>ющийся</w:t>
            </w:r>
            <w:r w:rsidR="00407EB4" w:rsidRPr="00407EB4">
              <w:rPr>
                <w:rFonts w:ascii="Times New Roman" w:hAnsi="Times New Roman"/>
                <w:sz w:val="24"/>
                <w:szCs w:val="24"/>
              </w:rPr>
              <w:t xml:space="preserve"> агентом </w:t>
            </w:r>
            <w:proofErr w:type="spellStart"/>
            <w:r w:rsidR="00407EB4" w:rsidRPr="00FF4474">
              <w:rPr>
                <w:rFonts w:ascii="Times New Roman" w:hAnsi="Times New Roman"/>
                <w:sz w:val="24"/>
                <w:szCs w:val="24"/>
              </w:rPr>
              <w:t>Байтемирова</w:t>
            </w:r>
            <w:proofErr w:type="spellEnd"/>
            <w:r w:rsidR="00407EB4"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07EB4" w:rsidRPr="00FF4474">
              <w:rPr>
                <w:rFonts w:ascii="Times New Roman" w:hAnsi="Times New Roman"/>
                <w:sz w:val="24"/>
                <w:szCs w:val="24"/>
              </w:rPr>
              <w:lastRenderedPageBreak/>
              <w:t>Башира</w:t>
            </w:r>
            <w:proofErr w:type="spellEnd"/>
            <w:r w:rsidR="00407EB4"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07EB4" w:rsidRPr="00FF4474">
              <w:rPr>
                <w:rFonts w:ascii="Times New Roman" w:hAnsi="Times New Roman"/>
                <w:sz w:val="24"/>
                <w:szCs w:val="24"/>
              </w:rPr>
              <w:t>Асадулаевича</w:t>
            </w:r>
            <w:proofErr w:type="spellEnd"/>
            <w:r w:rsidR="00407EB4" w:rsidRPr="00FF4474">
              <w:rPr>
                <w:rFonts w:ascii="Times New Roman" w:hAnsi="Times New Roman"/>
                <w:sz w:val="24"/>
                <w:szCs w:val="24"/>
              </w:rPr>
              <w:t xml:space="preserve"> (ИНН 051301572661) согласно агентскому договору от </w:t>
            </w:r>
            <w:r w:rsidR="003E08FD" w:rsidRPr="00FF4474">
              <w:rPr>
                <w:rFonts w:ascii="Times New Roman" w:hAnsi="Times New Roman"/>
                <w:sz w:val="24"/>
                <w:szCs w:val="24"/>
              </w:rPr>
              <w:t>02</w:t>
            </w:r>
            <w:r w:rsidR="00407EB4" w:rsidRPr="00FF4474">
              <w:rPr>
                <w:rFonts w:ascii="Times New Roman" w:hAnsi="Times New Roman"/>
                <w:sz w:val="24"/>
                <w:szCs w:val="24"/>
              </w:rPr>
              <w:t>.0</w:t>
            </w:r>
            <w:r w:rsidR="003E08FD" w:rsidRPr="00FF4474">
              <w:rPr>
                <w:rFonts w:ascii="Times New Roman" w:hAnsi="Times New Roman"/>
                <w:sz w:val="24"/>
                <w:szCs w:val="24"/>
              </w:rPr>
              <w:t>9</w:t>
            </w:r>
            <w:r w:rsidR="00407EB4" w:rsidRPr="00FF4474">
              <w:rPr>
                <w:rFonts w:ascii="Times New Roman" w:hAnsi="Times New Roman"/>
                <w:sz w:val="24"/>
                <w:szCs w:val="24"/>
              </w:rPr>
              <w:t>.201</w:t>
            </w:r>
            <w:r w:rsidR="003E08FD" w:rsidRPr="00FF4474">
              <w:rPr>
                <w:rFonts w:ascii="Times New Roman" w:hAnsi="Times New Roman"/>
                <w:sz w:val="24"/>
                <w:szCs w:val="24"/>
              </w:rPr>
              <w:t>9</w:t>
            </w:r>
            <w:r w:rsidR="00407EB4" w:rsidRPr="00FF447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92FDE" w:rsidRPr="00407EB4" w:rsidRDefault="00D92FDE" w:rsidP="00407E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92FD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4" w:type="dxa"/>
          </w:tcPr>
          <w:p w:rsidR="00D92FD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263503128503</w:t>
            </w:r>
          </w:p>
        </w:tc>
      </w:tr>
    </w:tbl>
    <w:p w:rsidR="00D92FDE" w:rsidRDefault="00D92FD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92FD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2FD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D92FDE" w:rsidTr="00E7730E">
        <w:tc>
          <w:tcPr>
            <w:tcW w:w="1740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2FDE" w:rsidRDefault="00D92FDE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08FD" w:rsidTr="00E7730E">
        <w:trPr>
          <w:trHeight w:val="73"/>
        </w:trPr>
        <w:tc>
          <w:tcPr>
            <w:tcW w:w="1740" w:type="dxa"/>
          </w:tcPr>
          <w:p w:rsidR="003E08FD" w:rsidRDefault="003E08FD" w:rsidP="00FF1A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9089</w:t>
            </w:r>
          </w:p>
        </w:tc>
        <w:tc>
          <w:tcPr>
            <w:tcW w:w="4355" w:type="dxa"/>
          </w:tcPr>
          <w:p w:rsidR="003E08FD" w:rsidRPr="00FF4474" w:rsidRDefault="003E08FD" w:rsidP="003E08FD">
            <w:pPr>
              <w:tabs>
                <w:tab w:val="left" w:pos="9923"/>
              </w:tabs>
              <w:spacing w:after="0" w:line="240" w:lineRule="auto"/>
              <w:ind w:left="142"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Анохин Дмитрий Николаевич, </w:t>
            </w:r>
            <w:r w:rsidRPr="00407EB4">
              <w:rPr>
                <w:rFonts w:ascii="Times New Roman" w:hAnsi="Times New Roman"/>
                <w:sz w:val="24"/>
                <w:szCs w:val="24"/>
              </w:rPr>
              <w:t>явля</w:t>
            </w:r>
            <w:r>
              <w:rPr>
                <w:rFonts w:ascii="Times New Roman" w:hAnsi="Times New Roman"/>
                <w:sz w:val="24"/>
                <w:szCs w:val="24"/>
              </w:rPr>
              <w:t>ющийся</w:t>
            </w:r>
            <w:r w:rsidRPr="00407EB4">
              <w:rPr>
                <w:rFonts w:ascii="Times New Roman" w:hAnsi="Times New Roman"/>
                <w:sz w:val="24"/>
                <w:szCs w:val="24"/>
              </w:rPr>
              <w:t xml:space="preserve"> агентом </w:t>
            </w:r>
            <w:proofErr w:type="spellStart"/>
            <w:r w:rsidRPr="00FF4474">
              <w:rPr>
                <w:rFonts w:ascii="Times New Roman" w:hAnsi="Times New Roman"/>
                <w:sz w:val="24"/>
                <w:szCs w:val="24"/>
              </w:rPr>
              <w:t>Байтемирова</w:t>
            </w:r>
            <w:proofErr w:type="spellEnd"/>
            <w:r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4474">
              <w:rPr>
                <w:rFonts w:ascii="Times New Roman" w:hAnsi="Times New Roman"/>
                <w:sz w:val="24"/>
                <w:szCs w:val="24"/>
              </w:rPr>
              <w:t>Башира</w:t>
            </w:r>
            <w:proofErr w:type="spellEnd"/>
            <w:r w:rsidRPr="00FF4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F4474">
              <w:rPr>
                <w:rFonts w:ascii="Times New Roman" w:hAnsi="Times New Roman"/>
                <w:sz w:val="24"/>
                <w:szCs w:val="24"/>
              </w:rPr>
              <w:t>Асадулаевича</w:t>
            </w:r>
            <w:proofErr w:type="spellEnd"/>
            <w:r w:rsidRPr="00FF4474">
              <w:rPr>
                <w:rFonts w:ascii="Times New Roman" w:hAnsi="Times New Roman"/>
                <w:sz w:val="24"/>
                <w:szCs w:val="24"/>
              </w:rPr>
              <w:t xml:space="preserve"> (ИНН 051301572661) согласно агентскому договору от 02.09.2019г. </w:t>
            </w:r>
          </w:p>
          <w:p w:rsidR="003E08FD" w:rsidRPr="00407EB4" w:rsidRDefault="003E08FD" w:rsidP="00FF1A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3E08FD" w:rsidRDefault="003E08FD" w:rsidP="00FF1A5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E08FD" w:rsidRDefault="003E08FD" w:rsidP="00FF1A5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263503128503</w:t>
            </w:r>
          </w:p>
        </w:tc>
      </w:tr>
    </w:tbl>
    <w:p w:rsidR="00D92FDE" w:rsidRDefault="00D92FD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2FD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D92FDE" w:rsidTr="001C57F7">
        <w:trPr>
          <w:trHeight w:val="797"/>
        </w:trPr>
        <w:tc>
          <w:tcPr>
            <w:tcW w:w="2552" w:type="dxa"/>
            <w:vAlign w:val="center"/>
          </w:tcPr>
          <w:p w:rsidR="00D92FDE" w:rsidRDefault="00AA3C33" w:rsidP="00407EB4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2FDE" w:rsidRDefault="00AA3C33" w:rsidP="00407EB4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2FDE" w:rsidRDefault="00AA3C33" w:rsidP="00407EB4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92FDE" w:rsidRDefault="00AA3C33" w:rsidP="00407EB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2FDE" w:rsidTr="001C57F7">
        <w:tc>
          <w:tcPr>
            <w:tcW w:w="2552" w:type="dxa"/>
          </w:tcPr>
          <w:p w:rsidR="00D92FDE" w:rsidRDefault="003E08FD" w:rsidP="00407E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92FDE" w:rsidRDefault="003E08FD" w:rsidP="0040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92FDE" w:rsidRDefault="003E08F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92FDE" w:rsidRDefault="003E08FD" w:rsidP="00407E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92FD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2FD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2FD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2FD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2FDE" w:rsidRDefault="00D92FD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4627D" w:rsidRDefault="0004627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92FD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04627D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"Меркатор"</w:t>
      </w:r>
    </w:p>
    <w:sectPr w:rsidR="00D92FD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7EB4" w:rsidRDefault="00407EB4">
      <w:pPr>
        <w:spacing w:after="0" w:line="240" w:lineRule="auto"/>
      </w:pPr>
      <w:r>
        <w:separator/>
      </w:r>
    </w:p>
  </w:endnote>
  <w:endnote w:type="continuationSeparator" w:id="0">
    <w:p w:rsidR="00407EB4" w:rsidRDefault="00407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B4" w:rsidRDefault="00407E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B4" w:rsidRDefault="00407EB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B4" w:rsidRDefault="00407E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7EB4" w:rsidRDefault="00407EB4">
      <w:pPr>
        <w:spacing w:after="0" w:line="240" w:lineRule="auto"/>
      </w:pPr>
      <w:r>
        <w:separator/>
      </w:r>
    </w:p>
  </w:footnote>
  <w:footnote w:type="continuationSeparator" w:id="0">
    <w:p w:rsidR="00407EB4" w:rsidRDefault="00407E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B4" w:rsidRDefault="000448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B4" w:rsidRDefault="000448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EB4" w:rsidRDefault="000448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89F"/>
    <w:rsid w:val="00044978"/>
    <w:rsid w:val="0004627D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08FD"/>
    <w:rsid w:val="003E2BC2"/>
    <w:rsid w:val="003F7C41"/>
    <w:rsid w:val="00407EB4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0C4A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0A0A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0255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2FDE"/>
    <w:rsid w:val="00DC59B1"/>
    <w:rsid w:val="00DD7126"/>
    <w:rsid w:val="00DF3CF3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  <w:rsid w:val="00FF44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iOPcxL10jKv3ufC8St73KaIpE+LJBsynQeHkiWEQBj0=</DigestValue>
    </Reference>
    <Reference URI="#idOfficeObject" Type="http://www.w3.org/2000/09/xmldsig#Object">
      <DigestMethod Algorithm="http://www.w3.org/2001/04/xmldsig-more#gostr34112012-256"/>
      <DigestValue>Ewy2xVsDjQ5em55v5DGXOkDxE8w070TFRmPmSQeICe8=</DigestValue>
    </Reference>
  </SignedInfo>
  <SignatureValue>
    FEi9gIkF9ItqfD66j/Xc+dzV7k5XClKIY3LOcFliEQFUhsxyh5jm6jW8QEM1xhHJLCm0qwYK
    q3ytM0HZ37eo7w==
  </SignatureValue>
  <KeyInfo>
    <KeyValue>
      <RSAKeyValue>
        <Modulus>
            BSgNnQtW0vdXc+66DFQ/3ahBBB6MWqWoExQuARKeqUNMbOBXQ79R7G5AMakvIK8CAgEBBwOF
            KggGASMCAgOFKg==
          </Modulus>
        <Exponent>BwYTMA==</Exponent>
      </RSAKeyValue>
    </KeyValue>
    <X509Data>
      <X509Certificate>
          MIIJ5TCCCZCgAwIBAgIQAdSuQ3yVewAAAACnAAYAAjAMBggqhQMHAQEDAgUAMIIBjjFhMF8G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0J7QkNCeICLQmNCY0KIiMB4XDTE5MDExNzA5MDMwMFoXDTIwMDExNzA5MTMxNlowggH3MT4w
          PAYJKoZIhvcNAQkCEy9JTk49MzYxNjAxNjUzMi9LUFA9MzYxNjAxMDAxL09HUk49MTEzMzY2
          ODA0ODQxNDEZMBcGA1UEDAwQ0JTQuNGA0LXQutGC0L7RgDETMBEGA1UEBAwK0J/QvtC/0L7Q
          sjEqMCgGA1UECQwh0JvQtdC90LjQvdCwLCDQtC4gMTMwLCDQvtGE0LjRgSAyMTEwLwYDVQQI
          DCgzNiDQktC+0YDQvtC90LXQttGB0LrQsNGPINC+0LHQu9Cw0YHRgtGMMSIwIAYDVQQKDBnQ
          ntCe0J4gItCc0JXQoNCa0JDQotCe0KAiMQowCAYDVQQLEwEwMSwwKgYDVQQHDCPRgS4g0J3Q
          uNC20L3Rj9GPINCa0LDRgtGD0YXQvtCy0LrQsDEWMBQGBSqFA2QDEgsxMzkwNzkyNTM4NTEY
          MBYGBSqFA2QBEg0xMTMzNjY4MDQ4NDE0MRowGAYIKoUDA4EDAQESDDAwMzYxNjAxNjUzMjEo
          MCYGA1UEKgwf0JXQstCz0LXQvdC40Lkg0JjQstCw0L3QvtCy0LjRhzEfMB0GCSqGSIb3DQEJ
          ARYQa29uczM2QHlhbmRleC5ydTELMAkGA1UEBhMCUlUxIjAgBgNVBAMMGdCe0J7QniAi0JzQ
          ldCg0JrQkNCi0J7QoCIwZjAfBggqhQMHAQEBATATBgcqhQMCAiMBBggqhQMHAQECAgNDAARA
          ryAvqTFAbuxRv0NX4GxMQ6meEgEuFBOopVqMHgRBqN0/VAy67nNX99JWC50NKAUHKvuSMxXq
          YAeD5AB6uwo0CIEJADAwMDYwMDAyo4IFRzCCBUMwDgYDVR0PAQH/BAQDAgP4MIGxBgNVHSUE
          gakwgaYGCCqFAwYDAQQBBggqhQMGAwEEAgYIKoUDBgMBBAMGCCqFAwYgAQEBBggqhQMGIAEB
          AgYIKoUDBiABAQMGCCsGAQUFBwMCBggrBgEFBQcDBAYHKoUDBgMBAQYIKoUDBgMBAgEGCCqF
          AwYDAQMBBgUqhQMGIAYHKoUDBiABAQYFKoUDBgMGBSqFAwYHBgUqhQMGDwYIKoUDAwhkASoG
          CCqFAwM6AgEBMB0GA1UdDgQWBBS/H8vF6xBG7/QR3L5mflkROePgYTAnBgNVHSAEIDAeMAgG
          BiqFA2RxATAIBgYqhQNkcQIwCAYGKoUDZHEDMBkGBSqFA2RvBBAMDlZpUE5ldCBDU1AgNC4y
          MAwGA1UdEwEB/wQCMAAwggG3BgUqhQNkcASCAawwggGoDG/QodGA0LXQtNGB0YLQstC+INC6
          0YDQuNC/0YLQvtCz0YDQsNGE0LjRh9C10YHQutC+0Lkg0LfQsNGJ0LjRgtGLINC40L3RhNC+
          0YDQvNCw0YbQuNC4ICjQodCa0JfQmCkgVmlQTmV0IENTUCA0LjIMbdCf0YDQvtCz0YDQsNC8
          0LzQvdGL0Lkg0LrQvtC80L/Qu9C10LrRgSAiVmlQTmV0INCj0LTQvtGB0YLQvtCy0LXRgNGP
          0Y7RidC40Lkg0YbQtdC90YLRgCA0ICjQstC10YDRgdC40Y8gNC42KSIMYNCh0LXRgNGC0LjR
          hNC40LrQsNGCINGB0L7QvtGC0LLQtdGC0YHRgtCy0LjRjyDihJYg0KHQpC8xMjQtMjg2MCDQ
          vtGCIDE1INC80LDRgNGC0LAgMjAxNiDQs9C+0LTQsAxk0KHQtdGA0YLQuNGE0LjQutCw0YIg
          0YHQvtC+0YLQstC10YLRgdGC0LLQuNGPIOKEliDQodCkLzEyOC0yOTMyINC+0YIgMTAg0LDQ
          stCz0YPRgdGC0LAgMjAxNiDQs9C+0LTQsDB4BggrBgEFBQcBAQRsMGowLQYIKwYBBQUHMAGG
          IWh0dHA6Ly9jYWRlcy5paXRydXN0LnJ1Ojg3Nzcvb2NzcDA5BggrBgEFBQcwAoYtaHR0cDov
          L3VjMS5paXRydXN0LnJ1L3VjL0NBLUlJVC0oSzMpLTIwMTguY2VyMHMGA1UdHwRsMGowM6Ax
          oC+GLWh0dHA6Ly91YzEuaWl0cnVzdC5ydS91Yy9DQS1JSVQtKEszKS0yMDE4LmNybDAzoDGg
          L4YtaHR0cDovL3VjMi5paXRydXN0LnJ1L3VjL0NBLUlJVC0oSzMpLTIwMTguY3JsMIIBYAYD
          VR0jBIIBVzCCAVOAFO2aML77iMVQNWi6GYcqdB+nArdvoYIBLKSCASgwggEkMR4wHAYJKoZI
          hvcNAQkBFg9kaXRAbWluc3Z5YXoucnUxCzAJBgNVBAYTAlJVMRgwFgYDVQQIDA83NyDQnNC+
          0YHQutCy0LAxGTAXBgNVBAcMENCzLiDQnNC+0YHQutCy0LAxLjAsBgNVBAkMJdGD0LvQuNGG
          0LAg0KLQstC10YDRgdC60LDRjywg0LTQvtC8IDcxLDAqBgNVBAoMI9Cc0LjQvdC60L7QvNGB
          0LLRj9C30Ywg0KDQvtGB0YHQuNC4MRgwFgYFKoUDZAESDTEwNDc3MDIwMjY3MDExGjAYBggq
          hQMDgQMBARIMMDA3NzEwNDc0Mzc1MSwwKgYDVQQDDCPQnNC40L3QutC+0LzRgdCy0Y/Qt9GM
          INCg0L7RgdGB0LjQuIILAJ4X+UUAAAAAAXcwDAYIKoUDBwEBAwIFAANBADYzCvYbcZZKtW8w
          Ap5nwm5uXChedreAEZWCf0vbJtLH9PZ+e7F1p+AEKpI6H4DdTJStczIL+YmBi+RUnipH
IWo=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g21Pr+rnd2gB7GpLnNlgh2HXaM8=</DigestValue>
      </Reference>
      <Reference URI="/word/endnotes.xml?ContentType=application/vnd.openxmlformats-officedocument.wordprocessingml.endnotes+xml">
        <DigestMethod Algorithm="http://www.w3.org/2000/09/xmldsig#sha1"/>
        <DigestValue>0HAt7r1UsXfu99fgljCnofYe3wQ=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V8rWjYFeymVAdXaX2qZfNgHqKn0=</DigestValue>
      </Reference>
      <Reference URI="/word/footer2.xml?ContentType=application/vnd.openxmlformats-officedocument.wordprocessingml.footer+xml">
        <DigestMethod Algorithm="http://www.w3.org/2000/09/xmldsig#sha1"/>
        <DigestValue>V8rWjYFeymVAdXaX2qZfNgHqKn0=</DigestValue>
      </Reference>
      <Reference URI="/word/footer3.xml?ContentType=application/vnd.openxmlformats-officedocument.wordprocessingml.footer+xml">
        <DigestMethod Algorithm="http://www.w3.org/2000/09/xmldsig#sha1"/>
        <DigestValue>V8rWjYFeymVAdXaX2qZfNgHqKn0=</DigestValue>
      </Reference>
      <Reference URI="/word/footnotes.xml?ContentType=application/vnd.openxmlformats-officedocument.wordprocessingml.footnotes+xml">
        <DigestMethod Algorithm="http://www.w3.org/2000/09/xmldsig#sha1"/>
        <DigestValue>ocIbJY3zTeSaAe47FClLoROnrbw=</DigestValue>
      </Reference>
      <Reference URI="/word/header1.xml?ContentType=application/vnd.openxmlformats-officedocument.wordprocessingml.header+xml">
        <DigestMethod Algorithm="http://www.w3.org/2000/09/xmldsig#sha1"/>
        <DigestValue>eRIj8pQEHBYY/cyDDP2teOWMvbA=</DigestValue>
      </Reference>
      <Reference URI="/word/header2.xml?ContentType=application/vnd.openxmlformats-officedocument.wordprocessingml.header+xml">
        <DigestMethod Algorithm="http://www.w3.org/2000/09/xmldsig#sha1"/>
        <DigestValue>PyrgJz/4yA51AHswRnWmEbKAfGY=</DigestValue>
      </Reference>
      <Reference URI="/word/header3.xml?ContentType=application/vnd.openxmlformats-officedocument.wordprocessingml.header+xml">
        <DigestMethod Algorithm="http://www.w3.org/2000/09/xmldsig#sha1"/>
        <DigestValue>k5VNFOZ/0hG4TbWRrAF6fhiGvsE=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DPY368/hV+ex9JLw/yzfPrHtIAQ=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2019-09-24T08:33:41Z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60</cp:revision>
  <dcterms:created xsi:type="dcterms:W3CDTF">2017-09-20T06:43:00Z</dcterms:created>
  <dcterms:modified xsi:type="dcterms:W3CDTF">2019-09-24T08:07:00Z</dcterms:modified>
</cp:coreProperties>
</file>