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A4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3A4B" w:rsidRDefault="00A23A4B" w:rsidP="00EA619D">
      <w:pPr>
        <w:ind w:left="142"/>
      </w:pPr>
    </w:p>
    <w:p w:rsidR="00A23A4B" w:rsidRDefault="00A23A4B" w:rsidP="00EA619D">
      <w:pPr>
        <w:ind w:left="142"/>
      </w:pPr>
    </w:p>
    <w:p w:rsidR="00A23A4B" w:rsidRDefault="00A23A4B" w:rsidP="00EA619D">
      <w:pPr>
        <w:ind w:left="142"/>
      </w:pPr>
    </w:p>
    <w:p w:rsidR="00A23A4B" w:rsidRDefault="00A23A4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A23A4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3A4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23A4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23A4B" w:rsidRDefault="00A23A4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3A4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63830" w:rsidRPr="00563830">
        <w:rPr>
          <w:rFonts w:ascii="Times New Roman" w:hAnsi="Times New Roman" w:cs="Times New Roman"/>
          <w:sz w:val="24"/>
          <w:szCs w:val="24"/>
        </w:rPr>
        <w:t>14.01</w:t>
      </w:r>
      <w:r w:rsidRPr="00563830">
        <w:rPr>
          <w:rFonts w:ascii="Times New Roman" w:hAnsi="Times New Roman" w:cs="Times New Roman"/>
          <w:sz w:val="24"/>
          <w:szCs w:val="24"/>
        </w:rPr>
        <w:t>.201</w:t>
      </w:r>
      <w:r w:rsidR="00563830" w:rsidRPr="00563830">
        <w:rPr>
          <w:rFonts w:ascii="Times New Roman" w:hAnsi="Times New Roman" w:cs="Times New Roman"/>
          <w:sz w:val="24"/>
          <w:szCs w:val="24"/>
        </w:rPr>
        <w:t>9</w:t>
      </w:r>
    </w:p>
    <w:p w:rsidR="00A23A4B" w:rsidRDefault="00A23A4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23A4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441DF" w:rsidRPr="00E441D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«Стройкомплект»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441D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№СТП-3289/2,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23A4B" w:rsidRDefault="00A23A4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23A4B" w:rsidTr="008A1149">
        <w:tc>
          <w:tcPr>
            <w:tcW w:w="4981" w:type="dxa"/>
          </w:tcPr>
          <w:p w:rsidR="00A23A4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23A4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23A4B" w:rsidTr="008A1149">
        <w:tc>
          <w:tcPr>
            <w:tcW w:w="4981" w:type="dxa"/>
          </w:tcPr>
          <w:p w:rsidR="00563830" w:rsidRPr="00563830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563830" w:rsidRPr="00563830">
              <w:rPr>
                <w:rFonts w:ascii="Times New Roman" w:hAnsi="Times New Roman"/>
                <w:sz w:val="24"/>
                <w:szCs w:val="24"/>
              </w:rPr>
              <w:t>09:00 (мск) «11</w:t>
            </w:r>
            <w:r w:rsidRPr="0056383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63830" w:rsidRPr="00563830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Pr="0056383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23A4B" w:rsidRPr="00563830" w:rsidRDefault="00563830" w:rsidP="005638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8A1149" w:rsidRPr="00563830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Pr="00563830">
              <w:rPr>
                <w:rFonts w:ascii="Times New Roman" w:hAnsi="Times New Roman"/>
                <w:sz w:val="24"/>
                <w:szCs w:val="24"/>
              </w:rPr>
              <w:t>14</w:t>
            </w:r>
            <w:r w:rsidR="008A1149" w:rsidRPr="0056383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63830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8A1149" w:rsidRPr="0056383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23A4B" w:rsidRPr="00563830" w:rsidRDefault="0056383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>316800.00</w:t>
            </w:r>
          </w:p>
        </w:tc>
      </w:tr>
    </w:tbl>
    <w:p w:rsidR="00A23A4B" w:rsidRDefault="00A23A4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23A4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2019-01-14 12:21:44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23A4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3A4B" w:rsidTr="008A1149">
        <w:tc>
          <w:tcPr>
            <w:tcW w:w="2996" w:type="dxa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23A4B" w:rsidRDefault="008A1149" w:rsidP="00E441D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Восточно-Желябово, 34. Кадастровый номер 74:36:0408001:177. Площадь 377 кв.м. </w:t>
            </w:r>
          </w:p>
        </w:tc>
      </w:tr>
    </w:tbl>
    <w:p w:rsidR="00A23A4B" w:rsidRDefault="00A23A4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23A4B" w:rsidTr="008A1149">
        <w:tc>
          <w:tcPr>
            <w:tcW w:w="4889" w:type="dxa"/>
          </w:tcPr>
          <w:p w:rsidR="00A23A4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23A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3A4B" w:rsidTr="008A1149">
        <w:tc>
          <w:tcPr>
            <w:tcW w:w="4889" w:type="dxa"/>
          </w:tcPr>
          <w:p w:rsidR="00A23A4B" w:rsidRPr="00563830" w:rsidRDefault="005638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830">
              <w:rPr>
                <w:rFonts w:ascii="Times New Roman" w:hAnsi="Times New Roman" w:cs="Times New Roman"/>
                <w:b/>
                <w:sz w:val="24"/>
                <w:szCs w:val="24"/>
              </w:rPr>
              <w:t>316800.00</w:t>
            </w:r>
          </w:p>
        </w:tc>
        <w:tc>
          <w:tcPr>
            <w:tcW w:w="4892" w:type="dxa"/>
          </w:tcPr>
          <w:p w:rsidR="00A23A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325500.00</w:t>
            </w:r>
          </w:p>
        </w:tc>
      </w:tr>
    </w:tbl>
    <w:p w:rsidR="00A23A4B" w:rsidRDefault="00A23A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A23A4B" w:rsidTr="00E441DF">
        <w:tc>
          <w:tcPr>
            <w:tcW w:w="2126" w:type="dxa"/>
            <w:vAlign w:val="center"/>
          </w:tcPr>
          <w:p w:rsidR="00A23A4B" w:rsidRDefault="00A2036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A23A4B" w:rsidRDefault="00645813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3A4B" w:rsidRDefault="00387C8F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23A4B" w:rsidRDefault="00A23A4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3A4B" w:rsidTr="00E441DF">
        <w:tc>
          <w:tcPr>
            <w:tcW w:w="2126" w:type="dxa"/>
          </w:tcPr>
          <w:p w:rsidR="00A23A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315146"/>
            <w:r>
              <w:rPr>
                <w:rFonts w:ascii="Times New Roman" w:hAnsi="Times New Roman"/>
                <w:sz w:val="24"/>
                <w:szCs w:val="24"/>
              </w:rPr>
              <w:t>15594</w:t>
            </w:r>
          </w:p>
        </w:tc>
        <w:tc>
          <w:tcPr>
            <w:tcW w:w="4111" w:type="dxa"/>
          </w:tcPr>
          <w:p w:rsidR="00A23A4B" w:rsidRPr="00E441D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Тягунов Данила Валерьевич</w:t>
            </w:r>
            <w:r w:rsidR="00E441DF" w:rsidRPr="00E441DF">
              <w:rPr>
                <w:rFonts w:ascii="Times New Roman" w:hAnsi="Times New Roman"/>
                <w:sz w:val="24"/>
                <w:szCs w:val="24"/>
              </w:rPr>
              <w:t>, действующий в интересах ИП Повова Ивана Валерьевича (ИНН 745309936776, ОГРНИП 305745328500010)</w:t>
            </w:r>
          </w:p>
        </w:tc>
        <w:tc>
          <w:tcPr>
            <w:tcW w:w="850" w:type="dxa"/>
          </w:tcPr>
          <w:p w:rsidR="00A23A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23A4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744916379540</w:t>
            </w:r>
          </w:p>
        </w:tc>
      </w:tr>
      <w:bookmarkEnd w:id="1"/>
    </w:tbl>
    <w:p w:rsidR="00A23A4B" w:rsidRDefault="00A23A4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3A4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2019-01-14 14:28:40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23A4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3A4B" w:rsidTr="008A1149">
        <w:tc>
          <w:tcPr>
            <w:tcW w:w="2996" w:type="dxa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23A4B" w:rsidRDefault="008A1149" w:rsidP="00E441D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Восточно-Желябово, 34. Кадастровый номер 74:36:0408001:177. Площадь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377 кв.м. </w:t>
            </w:r>
          </w:p>
        </w:tc>
      </w:tr>
    </w:tbl>
    <w:p w:rsidR="00A23A4B" w:rsidRDefault="00A23A4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23A4B" w:rsidTr="008A1149">
        <w:tc>
          <w:tcPr>
            <w:tcW w:w="4889" w:type="dxa"/>
          </w:tcPr>
          <w:p w:rsidR="00A23A4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23A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3A4B" w:rsidTr="008A1149">
        <w:tc>
          <w:tcPr>
            <w:tcW w:w="4889" w:type="dxa"/>
          </w:tcPr>
          <w:p w:rsidR="00A23A4B" w:rsidRDefault="005638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830">
              <w:rPr>
                <w:rFonts w:ascii="Times New Roman" w:hAnsi="Times New Roman" w:cs="Times New Roman"/>
                <w:b/>
                <w:sz w:val="24"/>
                <w:szCs w:val="24"/>
              </w:rPr>
              <w:t>316800.00</w:t>
            </w:r>
          </w:p>
        </w:tc>
        <w:tc>
          <w:tcPr>
            <w:tcW w:w="4892" w:type="dxa"/>
          </w:tcPr>
          <w:p w:rsidR="00A23A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634000.00</w:t>
            </w:r>
          </w:p>
        </w:tc>
      </w:tr>
    </w:tbl>
    <w:p w:rsidR="00A23A4B" w:rsidRDefault="00A23A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A23A4B" w:rsidTr="00E441DF">
        <w:tc>
          <w:tcPr>
            <w:tcW w:w="2126" w:type="dxa"/>
            <w:vAlign w:val="center"/>
          </w:tcPr>
          <w:p w:rsidR="00A23A4B" w:rsidRDefault="00A2036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A23A4B" w:rsidRDefault="00645813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3A4B" w:rsidRDefault="00387C8F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23A4B" w:rsidRDefault="00A23A4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3A4B" w:rsidTr="00E441DF">
        <w:tc>
          <w:tcPr>
            <w:tcW w:w="2126" w:type="dxa"/>
          </w:tcPr>
          <w:p w:rsidR="00A23A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315158"/>
            <w:r>
              <w:rPr>
                <w:rFonts w:ascii="Times New Roman" w:hAnsi="Times New Roman"/>
                <w:sz w:val="24"/>
                <w:szCs w:val="24"/>
              </w:rPr>
              <w:t>8192</w:t>
            </w:r>
          </w:p>
        </w:tc>
        <w:tc>
          <w:tcPr>
            <w:tcW w:w="4111" w:type="dxa"/>
          </w:tcPr>
          <w:p w:rsidR="00A23A4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Хайбрахманов Рустам Раисович</w:t>
            </w:r>
          </w:p>
        </w:tc>
        <w:tc>
          <w:tcPr>
            <w:tcW w:w="850" w:type="dxa"/>
          </w:tcPr>
          <w:p w:rsidR="00A23A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23A4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022503102319</w:t>
            </w:r>
          </w:p>
        </w:tc>
      </w:tr>
      <w:bookmarkEnd w:id="2"/>
    </w:tbl>
    <w:p w:rsidR="00A23A4B" w:rsidRDefault="00A23A4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3A4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2019-01-14 14:30:46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23A4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3A4B" w:rsidTr="008A1149">
        <w:tc>
          <w:tcPr>
            <w:tcW w:w="2996" w:type="dxa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23A4B" w:rsidRDefault="008A1149" w:rsidP="00E441D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Восточно-Желябово, 34. Кадастровый номер 74:36:0408001:177. Площадь 377 кв.м. </w:t>
            </w:r>
          </w:p>
        </w:tc>
      </w:tr>
    </w:tbl>
    <w:p w:rsidR="00A23A4B" w:rsidRDefault="00A23A4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23A4B" w:rsidTr="008A1149">
        <w:tc>
          <w:tcPr>
            <w:tcW w:w="4889" w:type="dxa"/>
          </w:tcPr>
          <w:p w:rsidR="00A23A4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23A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3A4B" w:rsidTr="008A1149">
        <w:tc>
          <w:tcPr>
            <w:tcW w:w="4889" w:type="dxa"/>
          </w:tcPr>
          <w:p w:rsidR="00A23A4B" w:rsidRDefault="005638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830">
              <w:rPr>
                <w:rFonts w:ascii="Times New Roman" w:hAnsi="Times New Roman" w:cs="Times New Roman"/>
                <w:b/>
                <w:sz w:val="24"/>
                <w:szCs w:val="24"/>
              </w:rPr>
              <w:t>316800.00</w:t>
            </w:r>
          </w:p>
        </w:tc>
        <w:tc>
          <w:tcPr>
            <w:tcW w:w="4892" w:type="dxa"/>
          </w:tcPr>
          <w:p w:rsidR="00A23A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417300.00</w:t>
            </w:r>
          </w:p>
        </w:tc>
      </w:tr>
    </w:tbl>
    <w:p w:rsidR="00A23A4B" w:rsidRDefault="00A23A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A23A4B" w:rsidTr="00E441DF">
        <w:tc>
          <w:tcPr>
            <w:tcW w:w="2126" w:type="dxa"/>
            <w:vAlign w:val="center"/>
          </w:tcPr>
          <w:p w:rsidR="00A23A4B" w:rsidRDefault="00A2036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A23A4B" w:rsidRDefault="00645813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3A4B" w:rsidRDefault="00387C8F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23A4B" w:rsidRDefault="00A23A4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3A4B" w:rsidTr="00E441DF">
        <w:tc>
          <w:tcPr>
            <w:tcW w:w="2126" w:type="dxa"/>
          </w:tcPr>
          <w:p w:rsidR="00A23A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35315168"/>
            <w:r>
              <w:rPr>
                <w:rFonts w:ascii="Times New Roman" w:hAnsi="Times New Roman"/>
                <w:sz w:val="24"/>
                <w:szCs w:val="24"/>
              </w:rPr>
              <w:t>14449</w:t>
            </w:r>
          </w:p>
        </w:tc>
        <w:tc>
          <w:tcPr>
            <w:tcW w:w="4111" w:type="dxa"/>
          </w:tcPr>
          <w:p w:rsidR="00A23A4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Гильманова Оксана Евгеньевна</w:t>
            </w:r>
          </w:p>
        </w:tc>
        <w:tc>
          <w:tcPr>
            <w:tcW w:w="850" w:type="dxa"/>
          </w:tcPr>
          <w:p w:rsidR="00A23A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23A4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027406500909</w:t>
            </w:r>
          </w:p>
        </w:tc>
      </w:tr>
      <w:bookmarkEnd w:id="3"/>
    </w:tbl>
    <w:p w:rsidR="00A23A4B" w:rsidRDefault="00A23A4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3A4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2019-01-14 14:48:36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23A4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3A4B" w:rsidTr="008A1149">
        <w:tc>
          <w:tcPr>
            <w:tcW w:w="2996" w:type="dxa"/>
            <w:vAlign w:val="center"/>
          </w:tcPr>
          <w:p w:rsidR="00A23A4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23A4B" w:rsidRDefault="008A1149" w:rsidP="00E441D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Восточно-Желябово, 34. Кадастровый номер 74:36:0408001:177. Площадь 377 кв.м. </w:t>
            </w:r>
          </w:p>
        </w:tc>
      </w:tr>
    </w:tbl>
    <w:p w:rsidR="00A23A4B" w:rsidRDefault="00A23A4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23A4B" w:rsidTr="008A1149">
        <w:tc>
          <w:tcPr>
            <w:tcW w:w="4889" w:type="dxa"/>
          </w:tcPr>
          <w:p w:rsidR="00A23A4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23A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3A4B" w:rsidTr="008A1149">
        <w:tc>
          <w:tcPr>
            <w:tcW w:w="4889" w:type="dxa"/>
          </w:tcPr>
          <w:p w:rsidR="00A23A4B" w:rsidRDefault="005638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830">
              <w:rPr>
                <w:rFonts w:ascii="Times New Roman" w:hAnsi="Times New Roman" w:cs="Times New Roman"/>
                <w:b/>
                <w:sz w:val="24"/>
                <w:szCs w:val="24"/>
              </w:rPr>
              <w:t>316800.00</w:t>
            </w:r>
          </w:p>
        </w:tc>
        <w:tc>
          <w:tcPr>
            <w:tcW w:w="4892" w:type="dxa"/>
          </w:tcPr>
          <w:p w:rsidR="00A23A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406000.00</w:t>
            </w:r>
          </w:p>
        </w:tc>
      </w:tr>
    </w:tbl>
    <w:p w:rsidR="00A23A4B" w:rsidRDefault="00A23A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A23A4B" w:rsidTr="00E441DF">
        <w:tc>
          <w:tcPr>
            <w:tcW w:w="2126" w:type="dxa"/>
            <w:vAlign w:val="center"/>
          </w:tcPr>
          <w:p w:rsidR="00A23A4B" w:rsidRDefault="00A2036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A23A4B" w:rsidRDefault="00645813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3A4B" w:rsidRDefault="00387C8F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23A4B" w:rsidRDefault="00A23A4B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3A4B" w:rsidRDefault="00EA619D" w:rsidP="00E441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3A4B" w:rsidTr="00E441DF">
        <w:tc>
          <w:tcPr>
            <w:tcW w:w="2126" w:type="dxa"/>
          </w:tcPr>
          <w:p w:rsidR="00A23A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35315175"/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4111" w:type="dxa"/>
          </w:tcPr>
          <w:p w:rsidR="00A23A4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850" w:type="dxa"/>
          </w:tcPr>
          <w:p w:rsidR="00A23A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23A4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380801119737</w:t>
            </w:r>
          </w:p>
        </w:tc>
      </w:tr>
      <w:bookmarkEnd w:id="4"/>
    </w:tbl>
    <w:p w:rsidR="00A23A4B" w:rsidRDefault="00A23A4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3A4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23A4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23A4B" w:rsidTr="006D6214">
        <w:tc>
          <w:tcPr>
            <w:tcW w:w="1740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A23A4B" w:rsidRDefault="00A23A4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41DF" w:rsidTr="006D6214">
        <w:trPr>
          <w:trHeight w:val="73"/>
        </w:trPr>
        <w:tc>
          <w:tcPr>
            <w:tcW w:w="174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15594</w:t>
            </w:r>
          </w:p>
        </w:tc>
        <w:tc>
          <w:tcPr>
            <w:tcW w:w="4536" w:type="dxa"/>
          </w:tcPr>
          <w:p w:rsidR="00E441DF" w:rsidRPr="00E441DF" w:rsidRDefault="00E441DF" w:rsidP="005531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Тягунов Данила Валерьевич</w:t>
            </w:r>
            <w:r w:rsidRPr="00E441DF">
              <w:rPr>
                <w:rFonts w:ascii="Times New Roman" w:hAnsi="Times New Roman"/>
                <w:sz w:val="24"/>
                <w:szCs w:val="24"/>
              </w:rPr>
              <w:t>, действующий в интересах ИП Повова Ивана Валерьевича (ИНН 745309936776, ОГРНИП 305745328500010)</w:t>
            </w:r>
          </w:p>
        </w:tc>
        <w:tc>
          <w:tcPr>
            <w:tcW w:w="85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441DF" w:rsidRDefault="00E441DF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744916379540</w:t>
            </w:r>
          </w:p>
        </w:tc>
      </w:tr>
      <w:tr w:rsidR="00E441DF" w:rsidTr="006D6214">
        <w:trPr>
          <w:trHeight w:val="73"/>
        </w:trPr>
        <w:tc>
          <w:tcPr>
            <w:tcW w:w="174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8192</w:t>
            </w:r>
          </w:p>
        </w:tc>
        <w:tc>
          <w:tcPr>
            <w:tcW w:w="4536" w:type="dxa"/>
          </w:tcPr>
          <w:p w:rsidR="00E441DF" w:rsidRDefault="00E441DF" w:rsidP="005531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Хайбрахманов Рустам Раисович</w:t>
            </w:r>
          </w:p>
        </w:tc>
        <w:tc>
          <w:tcPr>
            <w:tcW w:w="85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441DF" w:rsidRDefault="00E441DF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022503102319</w:t>
            </w:r>
          </w:p>
        </w:tc>
      </w:tr>
      <w:tr w:rsidR="00E441DF" w:rsidTr="006D6214">
        <w:trPr>
          <w:trHeight w:val="73"/>
        </w:trPr>
        <w:tc>
          <w:tcPr>
            <w:tcW w:w="174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14449</w:t>
            </w:r>
          </w:p>
        </w:tc>
        <w:tc>
          <w:tcPr>
            <w:tcW w:w="4536" w:type="dxa"/>
          </w:tcPr>
          <w:p w:rsidR="00E441DF" w:rsidRDefault="00E441DF" w:rsidP="005531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Гильманова Оксана Евгеньевна</w:t>
            </w:r>
          </w:p>
        </w:tc>
        <w:tc>
          <w:tcPr>
            <w:tcW w:w="85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441DF" w:rsidRDefault="00E441DF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027406500909</w:t>
            </w:r>
          </w:p>
        </w:tc>
      </w:tr>
      <w:tr w:rsidR="00E441DF" w:rsidTr="006D6214">
        <w:trPr>
          <w:trHeight w:val="73"/>
        </w:trPr>
        <w:tc>
          <w:tcPr>
            <w:tcW w:w="174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4536" w:type="dxa"/>
          </w:tcPr>
          <w:p w:rsidR="00E441DF" w:rsidRDefault="00E441DF" w:rsidP="005531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850" w:type="dxa"/>
          </w:tcPr>
          <w:p w:rsidR="00E441DF" w:rsidRDefault="00E441DF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441DF" w:rsidRDefault="00E441DF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380801119737</w:t>
            </w:r>
          </w:p>
        </w:tc>
      </w:tr>
    </w:tbl>
    <w:p w:rsidR="00A23A4B" w:rsidRDefault="00A23A4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A4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23A4B" w:rsidTr="002B1008">
        <w:trPr>
          <w:trHeight w:val="797"/>
        </w:trPr>
        <w:tc>
          <w:tcPr>
            <w:tcW w:w="2552" w:type="dxa"/>
            <w:vAlign w:val="center"/>
          </w:tcPr>
          <w:p w:rsidR="00A23A4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3A4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3A4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23A4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3A4B" w:rsidTr="002B1008">
        <w:tc>
          <w:tcPr>
            <w:tcW w:w="2552" w:type="dxa"/>
          </w:tcPr>
          <w:p w:rsidR="00A23A4B" w:rsidRPr="00E441DF" w:rsidRDefault="00E441DF" w:rsidP="00E441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23A4B" w:rsidRPr="00E441DF" w:rsidRDefault="00E441DF" w:rsidP="00E441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23A4B" w:rsidRPr="00E441DF" w:rsidRDefault="00E441DF" w:rsidP="00E441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23A4B" w:rsidRPr="00E441DF" w:rsidRDefault="00E441DF" w:rsidP="00E441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A23A4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23A4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23A4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23A4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3A4B" w:rsidRDefault="00A23A4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23A4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441DF" w:rsidRPr="00E441DF">
        <w:rPr>
          <w:rFonts w:ascii="Times New Roman" w:hAnsi="Times New Roman"/>
          <w:b/>
          <w:sz w:val="24"/>
          <w:szCs w:val="24"/>
        </w:rPr>
        <w:tab/>
      </w:r>
      <w:r w:rsidR="00E441DF" w:rsidRPr="00E441DF">
        <w:rPr>
          <w:rFonts w:ascii="Times New Roman" w:hAnsi="Times New Roman"/>
          <w:b/>
          <w:sz w:val="24"/>
          <w:szCs w:val="24"/>
        </w:rPr>
        <w:tab/>
      </w:r>
      <w:r w:rsidR="00E441DF" w:rsidRPr="00E441DF">
        <w:rPr>
          <w:rFonts w:ascii="Times New Roman" w:hAnsi="Times New Roman"/>
          <w:b/>
          <w:sz w:val="24"/>
          <w:szCs w:val="24"/>
        </w:rPr>
        <w:tab/>
      </w:r>
      <w:r w:rsidR="0056383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23A4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1E2" w:rsidRDefault="00B451E2">
      <w:pPr>
        <w:spacing w:after="0" w:line="240" w:lineRule="auto"/>
      </w:pPr>
      <w:r>
        <w:separator/>
      </w:r>
    </w:p>
  </w:endnote>
  <w:endnote w:type="continuationSeparator" w:id="0">
    <w:p w:rsidR="00B451E2" w:rsidRDefault="00B45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A23A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A23A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A23A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1E2" w:rsidRDefault="00B451E2">
      <w:pPr>
        <w:spacing w:after="0" w:line="240" w:lineRule="auto"/>
      </w:pPr>
      <w:r>
        <w:separator/>
      </w:r>
    </w:p>
  </w:footnote>
  <w:footnote w:type="continuationSeparator" w:id="0">
    <w:p w:rsidR="00B451E2" w:rsidRDefault="00B45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C95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C95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A4B" w:rsidRDefault="00C95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83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23A4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1E2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1DF7"/>
    <w:rsid w:val="00C7715E"/>
    <w:rsid w:val="00C8613E"/>
    <w:rsid w:val="00C87285"/>
    <w:rsid w:val="00C953BA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441D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U8/kpsSNLCL6rg4QeeLhf/n87s78bVGJoqnZD5LDtSs=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EorVlpbyy10HYpe+vgVtc66ZRO7gyf33cniyQbsTn34=</DigestValue>
    </Reference>
  </SignedInfo>
  <SignatureValue>xiLKB8BNugVHe2YfQq5y8D40812jzzmKQQ9qbV0CVWSOxkGUgnE5pyNcvUi0Orxk
1vs9LAq5QEM8mqK4TgFDSA==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hhnlp77WKpr2X97i1kx0JvmvyB0=</DigestValue>
      </Reference>
      <Reference URI="/word/endnotes.xml?ContentType=application/vnd.openxmlformats-officedocument.wordprocessingml.endnotes+xml">
        <DigestMethod Algorithm="http://www.w3.org/2000/09/xmldsig#sha1"/>
        <DigestValue>PncFHU0hN4idRhj9wds8hdrBJPA=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1ghVrMJaVSq5+yg7kZTpl/I8oGM=</DigestValue>
      </Reference>
      <Reference URI="/word/footer2.xml?ContentType=application/vnd.openxmlformats-officedocument.wordprocessingml.footer+xml">
        <DigestMethod Algorithm="http://www.w3.org/2000/09/xmldsig#sha1"/>
        <DigestValue>1ghVrMJaVSq5+yg7kZTpl/I8oGM=</DigestValue>
      </Reference>
      <Reference URI="/word/footer3.xml?ContentType=application/vnd.openxmlformats-officedocument.wordprocessingml.footer+xml">
        <DigestMethod Algorithm="http://www.w3.org/2000/09/xmldsig#sha1"/>
        <DigestValue>1ghVrMJaVSq5+yg7kZTpl/I8oGM=</DigestValue>
      </Reference>
      <Reference URI="/word/footnotes.xml?ContentType=application/vnd.openxmlformats-officedocument.wordprocessingml.footnotes+xml">
        <DigestMethod Algorithm="http://www.w3.org/2000/09/xmldsig#sha1"/>
        <DigestValue>UpixOPBgF9JG8zS2YKiDYTYtkTM=</DigestValue>
      </Reference>
      <Reference URI="/word/header1.xml?ContentType=application/vnd.openxmlformats-officedocument.wordprocessingml.header+xml">
        <DigestMethod Algorithm="http://www.w3.org/2000/09/xmldsig#sha1"/>
        <DigestValue>0lXeGJoNfC19zNbL+KXWKBEdOQ0=</DigestValue>
      </Reference>
      <Reference URI="/word/header2.xml?ContentType=application/vnd.openxmlformats-officedocument.wordprocessingml.header+xml">
        <DigestMethod Algorithm="http://www.w3.org/2000/09/xmldsig#sha1"/>
        <DigestValue>O4ngeylJuEAgJvo85eGPXsagBVo=</DigestValue>
      </Reference>
      <Reference URI="/word/header3.xml?ContentType=application/vnd.openxmlformats-officedocument.wordprocessingml.header+xml">
        <DigestMethod Algorithm="http://www.w3.org/2000/09/xmldsig#sha1"/>
        <DigestValue>9mExVvEfMnHlRpdzenTwcPmQDG8=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i7temhEQTxWD7sxyGYyE/JaHia4=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2019-01-15T08:35:38Z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2019-01-15T08:35:38Z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2</cp:revision>
  <dcterms:created xsi:type="dcterms:W3CDTF">2019-01-15T08:35:00Z</dcterms:created>
  <dcterms:modified xsi:type="dcterms:W3CDTF">2019-01-15T08:35:00Z</dcterms:modified>
</cp:coreProperties>
</file>