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48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348B" w:rsidRDefault="0016348B" w:rsidP="00EA619D">
      <w:pPr>
        <w:ind w:left="142"/>
      </w:pPr>
    </w:p>
    <w:p w:rsidR="0016348B" w:rsidRDefault="0016348B" w:rsidP="00EA619D">
      <w:pPr>
        <w:ind w:left="142"/>
      </w:pPr>
    </w:p>
    <w:p w:rsidR="0016348B" w:rsidRDefault="0016348B" w:rsidP="00EA619D">
      <w:pPr>
        <w:ind w:left="142"/>
      </w:pPr>
    </w:p>
    <w:p w:rsidR="0016348B" w:rsidRDefault="0016348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6348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6348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6348B" w:rsidRDefault="0016348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6348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C96310" w:rsidRPr="00C96310">
        <w:rPr>
          <w:rFonts w:ascii="Times New Roman" w:hAnsi="Times New Roman" w:cs="Times New Roman"/>
          <w:sz w:val="24"/>
          <w:szCs w:val="24"/>
        </w:rPr>
        <w:t>02.01.2019</w:t>
      </w:r>
    </w:p>
    <w:p w:rsidR="0016348B" w:rsidRDefault="0016348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6348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№СТП-2467/55,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6348B" w:rsidRDefault="0016348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6348B" w:rsidTr="00AA3C33">
        <w:tc>
          <w:tcPr>
            <w:tcW w:w="4981" w:type="dxa"/>
          </w:tcPr>
          <w:p w:rsidR="0016348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6348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6348B" w:rsidTr="00AA3C33">
        <w:tc>
          <w:tcPr>
            <w:tcW w:w="4981" w:type="dxa"/>
          </w:tcPr>
          <w:p w:rsidR="0016348B" w:rsidRPr="00C96310" w:rsidRDefault="00C96310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31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C9631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6310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C9631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96310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16348B" w:rsidRPr="00C96310" w:rsidRDefault="00C9631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6310">
              <w:rPr>
                <w:rFonts w:ascii="Times New Roman" w:hAnsi="Times New Roman"/>
                <w:sz w:val="24"/>
                <w:szCs w:val="24"/>
              </w:rPr>
              <w:t>34443</w:t>
            </w:r>
            <w:r w:rsidR="00AA3C33" w:rsidRPr="00C96310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16348B" w:rsidRDefault="0016348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6348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2019-01-01 20:04:41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6348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6348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6348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6348B" w:rsidTr="00AA3C33">
        <w:tc>
          <w:tcPr>
            <w:tcW w:w="2693" w:type="dxa"/>
            <w:vAlign w:val="center"/>
          </w:tcPr>
          <w:p w:rsidR="0016348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88" w:type="dxa"/>
            <w:vAlign w:val="center"/>
          </w:tcPr>
          <w:p w:rsidR="0016348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Угол внутренний (фасад), 6 шт.; Угол д/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подвесн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потолка (3м), 16 шт.; Угол наружный (фасад), 71 шт.; Угол наружный (фасад), 531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Угол ПВХ, 9 шт.; Уголок наружный 125х125 (фасад), 31 шт.; Фасад аквилон 9003, 93 шт.;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нащельник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1006, 17 шт.;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нащельник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1013,  7 шт.;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нащельник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1015, 9 шт.;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отчсечка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противопожарная), 9,6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(водоотлив) 1019, 12,5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(водоотлив) 9003, 256,54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(парапет )1006, 12,375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(парапет )1013,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(угол наружный) 1013, 22,955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панель фасадная 1015,  51,84 м2; Фасад панель фасадная 2004, 184,16 м2; Фасад панель фасадная 3015, 95,98 м2; Фасад планка откосная 1006,  3 шт.; Фасад планка откосная 1019, 3 шт.; Фасад планка откосная 9006, 7 шт.; Фасад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спецПрофиль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(парапет) 1019, 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пог.м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Фасад угол внутренний 1015,  11 шт.; Фасад угол внутренний 1019, 18 шт.; Фасад угол наружный 2009, 55 шт.; Фасад угол наружный 1006, 3шт.; Фасад угол наружный 1013,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.; Фасад угол наружный 1015, 5 шт.; Фасад угол наружный 1019, 17 шт.; Фасад угол наружный 9006, 1 шт. </w:t>
            </w:r>
          </w:p>
        </w:tc>
      </w:tr>
    </w:tbl>
    <w:p w:rsidR="0016348B" w:rsidRDefault="0016348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6348B" w:rsidTr="00AA3C33">
        <w:tc>
          <w:tcPr>
            <w:tcW w:w="4961" w:type="dxa"/>
          </w:tcPr>
          <w:p w:rsidR="0016348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6348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6348B" w:rsidTr="00AA3C33">
        <w:tc>
          <w:tcPr>
            <w:tcW w:w="4961" w:type="dxa"/>
          </w:tcPr>
          <w:p w:rsidR="0016348B" w:rsidRPr="00C96310" w:rsidRDefault="00C9631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310">
              <w:rPr>
                <w:rFonts w:ascii="Times New Roman" w:hAnsi="Times New Roman"/>
                <w:b/>
                <w:sz w:val="24"/>
                <w:szCs w:val="24"/>
              </w:rPr>
              <w:t>34443.00</w:t>
            </w:r>
          </w:p>
        </w:tc>
        <w:tc>
          <w:tcPr>
            <w:tcW w:w="4820" w:type="dxa"/>
          </w:tcPr>
          <w:p w:rsidR="0016348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41111.00</w:t>
            </w:r>
          </w:p>
        </w:tc>
      </w:tr>
    </w:tbl>
    <w:p w:rsidR="0016348B" w:rsidRDefault="0016348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48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16348B" w:rsidTr="00E7730E">
        <w:tc>
          <w:tcPr>
            <w:tcW w:w="1843" w:type="dxa"/>
            <w:vAlign w:val="center"/>
          </w:tcPr>
          <w:p w:rsidR="0016348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6348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34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348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6348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348B" w:rsidRDefault="0016348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6348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348B" w:rsidTr="00E7730E">
        <w:tc>
          <w:tcPr>
            <w:tcW w:w="1843" w:type="dxa"/>
          </w:tcPr>
          <w:p w:rsidR="0016348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3811</w:t>
            </w:r>
          </w:p>
        </w:tc>
        <w:tc>
          <w:tcPr>
            <w:tcW w:w="4252" w:type="dxa"/>
          </w:tcPr>
          <w:p w:rsidR="0016348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992" w:type="dxa"/>
          </w:tcPr>
          <w:p w:rsidR="0016348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694" w:type="dxa"/>
          </w:tcPr>
          <w:p w:rsidR="0016348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</w:tr>
    </w:tbl>
    <w:p w:rsidR="0016348B" w:rsidRDefault="0016348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6348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6348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16348B" w:rsidTr="00E7730E">
        <w:tc>
          <w:tcPr>
            <w:tcW w:w="1740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6348B" w:rsidRDefault="0016348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348B" w:rsidTr="00E7730E">
        <w:trPr>
          <w:trHeight w:val="73"/>
        </w:trPr>
        <w:tc>
          <w:tcPr>
            <w:tcW w:w="1740" w:type="dxa"/>
          </w:tcPr>
          <w:p w:rsidR="0016348B" w:rsidRDefault="0016348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16348B" w:rsidRDefault="0016348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16348B" w:rsidRDefault="0016348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16348B" w:rsidRDefault="0016348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348B" w:rsidRDefault="0016348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6348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6348B" w:rsidTr="001C57F7">
        <w:trPr>
          <w:trHeight w:val="797"/>
        </w:trPr>
        <w:tc>
          <w:tcPr>
            <w:tcW w:w="2552" w:type="dxa"/>
            <w:vAlign w:val="center"/>
          </w:tcPr>
          <w:p w:rsidR="001634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634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6348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6348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6348B" w:rsidTr="001C57F7">
        <w:tc>
          <w:tcPr>
            <w:tcW w:w="2552" w:type="dxa"/>
          </w:tcPr>
          <w:p w:rsidR="0016348B" w:rsidRDefault="003169F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9F7">
              <w:rPr>
                <w:rFonts w:ascii="Times New Roman" w:hAnsi="Times New Roman" w:cs="Times New Roman"/>
                <w:sz w:val="24"/>
                <w:szCs w:val="24"/>
              </w:rPr>
              <w:t>Соснин Максим Андреевич</w:t>
            </w:r>
          </w:p>
        </w:tc>
        <w:tc>
          <w:tcPr>
            <w:tcW w:w="1568" w:type="dxa"/>
          </w:tcPr>
          <w:p w:rsidR="0016348B" w:rsidRDefault="003169F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75" w:type="dxa"/>
          </w:tcPr>
          <w:p w:rsidR="0016348B" w:rsidRDefault="003169F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169F7">
              <w:rPr>
                <w:rFonts w:ascii="Times New Roman" w:hAnsi="Times New Roman" w:cs="Times New Roman"/>
                <w:sz w:val="24"/>
                <w:szCs w:val="24"/>
              </w:rPr>
              <w:t>ИНН 434559611823</w:t>
            </w:r>
          </w:p>
        </w:tc>
        <w:tc>
          <w:tcPr>
            <w:tcW w:w="3686" w:type="dxa"/>
          </w:tcPr>
          <w:p w:rsidR="0016348B" w:rsidRDefault="003169F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gramStart"/>
            <w:r w:rsidRPr="003169F7">
              <w:rPr>
                <w:rFonts w:ascii="Times New Roman" w:hAnsi="Times New Roman" w:cs="Times New Roman"/>
                <w:sz w:val="24"/>
                <w:szCs w:val="24"/>
              </w:rPr>
              <w:t>поступление</w:t>
            </w:r>
            <w:proofErr w:type="gramEnd"/>
            <w:r w:rsidRPr="003169F7">
              <w:rPr>
                <w:rFonts w:ascii="Times New Roman" w:hAnsi="Times New Roman" w:cs="Times New Roman"/>
                <w:sz w:val="24"/>
                <w:szCs w:val="24"/>
              </w:rPr>
              <w:t xml:space="preserve">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</w:tbl>
    <w:p w:rsidR="0016348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634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634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6348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6348B" w:rsidRDefault="0016348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96310" w:rsidRDefault="00C9631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6348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C96310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C96310">
        <w:rPr>
          <w:rFonts w:ascii="Times New Roman" w:hAnsi="Times New Roman"/>
          <w:b/>
          <w:sz w:val="24"/>
          <w:szCs w:val="24"/>
        </w:rPr>
        <w:t>.</w:t>
      </w:r>
    </w:p>
    <w:sectPr w:rsidR="0016348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657E" w:rsidRDefault="00DD657E">
      <w:pPr>
        <w:spacing w:after="0" w:line="240" w:lineRule="auto"/>
      </w:pPr>
      <w:r>
        <w:separator/>
      </w:r>
    </w:p>
  </w:endnote>
  <w:endnote w:type="continuationSeparator" w:id="0">
    <w:p w:rsidR="00DD657E" w:rsidRDefault="00DD65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8B" w:rsidRDefault="0016348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8B" w:rsidRDefault="0016348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8B" w:rsidRDefault="0016348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657E" w:rsidRDefault="00DD657E">
      <w:pPr>
        <w:spacing w:after="0" w:line="240" w:lineRule="auto"/>
      </w:pPr>
      <w:r>
        <w:separator/>
      </w:r>
    </w:p>
  </w:footnote>
  <w:footnote w:type="continuationSeparator" w:id="0">
    <w:p w:rsidR="00DD657E" w:rsidRDefault="00DD65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8B" w:rsidRDefault="00316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8B" w:rsidRDefault="00316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48B" w:rsidRDefault="003169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348B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69F7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96310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657E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3A0428E-EF83-467E-86BB-D4FDB75B6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m6WChegin1YBw7az60wF3c5zpHvyPX7ag4euwiBYzkQ=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3eBuY3K3V6oHVOAVEeEDrdGw44FZDviLevzp0ewXh4s=</DigestValue>
    </Reference>
  </SignedInfo>
  <SignatureValue>jYsMkJDlpR/8Ixt0J0S08PLrxkc5wj+Y4QfIPeMOFoJ/+rzV+Jhw7nI2yLDUzQV/
uWcw4tsLBpTLceRkv8w0mg==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fa46GLLsQC/NtEe+xvqGUNu0K2s=</DigestValue>
      </Reference>
      <Reference URI="/word/endnotes.xml?ContentType=application/vnd.openxmlformats-officedocument.wordprocessingml.endnotes+xml">
        <DigestMethod Algorithm="http://www.w3.org/2000/09/xmldsig#sha1"/>
        <DigestValue>zuMaL8SsSQKXostGmPHPuDpXzyo=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R1SX22rGwxNphNHF/VLgArV2JLM=</DigestValue>
      </Reference>
      <Reference URI="/word/footer2.xml?ContentType=application/vnd.openxmlformats-officedocument.wordprocessingml.footer+xml">
        <DigestMethod Algorithm="http://www.w3.org/2000/09/xmldsig#sha1"/>
        <DigestValue>R1SX22rGwxNphNHF/VLgArV2JLM=</DigestValue>
      </Reference>
      <Reference URI="/word/footer3.xml?ContentType=application/vnd.openxmlformats-officedocument.wordprocessingml.footer+xml">
        <DigestMethod Algorithm="http://www.w3.org/2000/09/xmldsig#sha1"/>
        <DigestValue>R1SX22rGwxNphNHF/VLgArV2JLM=</DigestValue>
      </Reference>
      <Reference URI="/word/footnotes.xml?ContentType=application/vnd.openxmlformats-officedocument.wordprocessingml.footnotes+xml">
        <DigestMethod Algorithm="http://www.w3.org/2000/09/xmldsig#sha1"/>
        <DigestValue>wCKMtFvjRsIJ8/acaA/O8mIPR+U=</DigestValue>
      </Reference>
      <Reference URI="/word/header1.xml?ContentType=application/vnd.openxmlformats-officedocument.wordprocessingml.header+xml">
        <DigestMethod Algorithm="http://www.w3.org/2000/09/xmldsig#sha1"/>
        <DigestValue>94c6QkFZeedOzNgJqiBnWlsITKQ=</DigestValue>
      </Reference>
      <Reference URI="/word/header2.xml?ContentType=application/vnd.openxmlformats-officedocument.wordprocessingml.header+xml">
        <DigestMethod Algorithm="http://www.w3.org/2000/09/xmldsig#sha1"/>
        <DigestValue>8+qBTe7Gvo6wnmjdKy8oSk/T8kk=</DigestValue>
      </Reference>
      <Reference URI="/word/header3.xml?ContentType=application/vnd.openxmlformats-officedocument.wordprocessingml.header+xml">
        <DigestMethod Algorithm="http://www.w3.org/2000/09/xmldsig#sha1"/>
        <DigestValue>ozSg6EB5gEccQETwoGaRM/Sxahc=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M2UrsGpFMNZ6EdWPGrk5jDrb408=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2019-01-10T04:48:09Z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2019-01-10T04:48:09Z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2019-01-10T04:43:00Z</dcterms:modified>
</cp:coreProperties>
</file>