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1B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51B7" w:rsidRDefault="00B051B7" w:rsidP="00ED7965">
      <w:pPr>
        <w:ind w:left="142"/>
      </w:pPr>
    </w:p>
    <w:p w:rsidR="00B051B7" w:rsidRDefault="00B051B7" w:rsidP="00ED7965">
      <w:pPr>
        <w:ind w:left="142"/>
      </w:pPr>
    </w:p>
    <w:p w:rsidR="00B051B7" w:rsidRDefault="00B051B7" w:rsidP="00ED7965">
      <w:pPr>
        <w:ind w:left="142"/>
      </w:pPr>
    </w:p>
    <w:p w:rsidR="00B051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51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051B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Бурагин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Анатолий Геннадьевич</w:t>
      </w:r>
    </w:p>
    <w:p w:rsidR="00B051B7" w:rsidRDefault="00B051B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51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№СТП-2776/1</w:t>
      </w:r>
    </w:p>
    <w:p w:rsidR="00B051B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051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051B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051B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«Коммунальные сети» муниципального образования «Янтарный городской округ»</w:t>
      </w:r>
    </w:p>
    <w:p w:rsidR="00B051B7" w:rsidRDefault="00B051B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51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2018-06-07 11:00:00 (время московское)</w:t>
      </w:r>
    </w:p>
    <w:p w:rsidR="00B051B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51B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051B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051B7" w:rsidRDefault="00B051B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051B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51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51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051B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B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B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Нежилое помещение, кадастровый номер 39:22:010010:106, расположенное по адресу: Калининградская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Янтарный,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Железнодорожная,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9А из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Вид, номер и дата государственной регистрации права: хозяйственное ведение, 39:22:010010:106-39/003/2017-1, 01.06.2017 г. Цена устанавливается на основании оценочной стоимости. Оценка проведен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«Консалтинговая ф</w:t>
            </w:r>
            <w:r w:rsidR="00973555">
              <w:rPr>
                <w:rFonts w:ascii="Times New Roman" w:hAnsi="Times New Roman"/>
                <w:sz w:val="24"/>
                <w:szCs w:val="24"/>
              </w:rPr>
              <w:t xml:space="preserve">ирма «Сфинкс» (ИНН 7810412608). 2. ККМ "Меркурий". </w:t>
            </w:r>
            <w:r>
              <w:rPr>
                <w:rFonts w:ascii="Times New Roman" w:hAnsi="Times New Roman"/>
                <w:sz w:val="24"/>
                <w:szCs w:val="24"/>
              </w:rPr>
              <w:t>Имущество реализуется общим лотом. Начальная цена продажи Лота №1 составляет 247 172 р</w:t>
            </w:r>
            <w:r w:rsidR="00973555">
              <w:rPr>
                <w:rFonts w:ascii="Times New Roman" w:hAnsi="Times New Roman"/>
                <w:sz w:val="24"/>
                <w:szCs w:val="24"/>
              </w:rPr>
              <w:t>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247172.00</w:t>
            </w:r>
          </w:p>
        </w:tc>
      </w:tr>
    </w:tbl>
    <w:p w:rsidR="00B051B7" w:rsidRDefault="00B051B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51B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051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051B7" w:rsidRDefault="00B051B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051B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051B7" w:rsidRDefault="00B051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51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051B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8A3" w:rsidRDefault="002A38A3" w:rsidP="00ED7965">
      <w:pPr>
        <w:spacing w:after="0" w:line="240" w:lineRule="auto"/>
      </w:pPr>
      <w:r>
        <w:separator/>
      </w:r>
    </w:p>
  </w:endnote>
  <w:endnote w:type="continuationSeparator" w:id="0">
    <w:p w:rsidR="002A38A3" w:rsidRDefault="002A38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1B7" w:rsidRDefault="00B051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1B7" w:rsidRDefault="00B051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1B7" w:rsidRDefault="00B051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8A3" w:rsidRDefault="002A38A3" w:rsidP="00ED7965">
      <w:pPr>
        <w:spacing w:after="0" w:line="240" w:lineRule="auto"/>
      </w:pPr>
      <w:r>
        <w:separator/>
      </w:r>
    </w:p>
  </w:footnote>
  <w:footnote w:type="continuationSeparator" w:id="0">
    <w:p w:rsidR="002A38A3" w:rsidRDefault="002A38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1B7" w:rsidRDefault="00B051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1B7" w:rsidRDefault="00B051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1B7" w:rsidRDefault="00B051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38A3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3555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51B7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s2IX7JX9w4BiY/fFMs+qYC4Hsa1fMOZ2R4Zr6izWvsM=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5zJfHUGdpFlHIQkAXWHcNVEBeyAii60boQLJwDfFTTA=</DigestValue>
    </Reference>
  </SignedInfo>
  <SignatureValue>Fc/xFiTYKRlXkeFZEh6ONJ1ud0tDWhDOAc0aQXnF8MsM1b9U5kC2ECeCA5PJ0GnA
qoS3V44+jGEHTXddexXxkg==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GGPrgz/MXxGRaHpZQf4rvRxEboo=</DigestValue>
      </Reference>
      <Reference URI="/word/endnotes.xml?ContentType=application/vnd.openxmlformats-officedocument.wordprocessingml.endnotes+xml">
        <DigestMethod Algorithm="http://www.w3.org/2000/09/xmldsig#sha1"/>
        <DigestValue>YhofWMVJCjlH/QpeEUoRwMxAq4U=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6Xp0UzQFXSh6EGstUAT5s4E3WE4=</DigestValue>
      </Reference>
      <Reference URI="/word/footer2.xml?ContentType=application/vnd.openxmlformats-officedocument.wordprocessingml.footer+xml">
        <DigestMethod Algorithm="http://www.w3.org/2000/09/xmldsig#sha1"/>
        <DigestValue>6Xp0UzQFXSh6EGstUAT5s4E3WE4=</DigestValue>
      </Reference>
      <Reference URI="/word/footer3.xml?ContentType=application/vnd.openxmlformats-officedocument.wordprocessingml.footer+xml">
        <DigestMethod Algorithm="http://www.w3.org/2000/09/xmldsig#sha1"/>
        <DigestValue>6Xp0UzQFXSh6EGstUAT5s4E3WE4=</DigestValue>
      </Reference>
      <Reference URI="/word/footnotes.xml?ContentType=application/vnd.openxmlformats-officedocument.wordprocessingml.footnotes+xml">
        <DigestMethod Algorithm="http://www.w3.org/2000/09/xmldsig#sha1"/>
        <DigestValue>CunCUcTAc1Mj+4rK58P59cVX538=</DigestValue>
      </Reference>
      <Reference URI="/word/header1.xml?ContentType=application/vnd.openxmlformats-officedocument.wordprocessingml.header+xml">
        <DigestMethod Algorithm="http://www.w3.org/2000/09/xmldsig#sha1"/>
        <DigestValue>7HJHEzHnsVdFEThc5rBAXkuQ9qY=</DigestValue>
      </Reference>
      <Reference URI="/word/header2.xml?ContentType=application/vnd.openxmlformats-officedocument.wordprocessingml.header+xml">
        <DigestMethod Algorithm="http://www.w3.org/2000/09/xmldsig#sha1"/>
        <DigestValue>x/EB80pRlfm1LYZZe/V+BOQyBl4=</DigestValue>
      </Reference>
      <Reference URI="/word/header3.xml?ContentType=application/vnd.openxmlformats-officedocument.wordprocessingml.header+xml">
        <DigestMethod Algorithm="http://www.w3.org/2000/09/xmldsig#sha1"/>
        <DigestValue>FeBeMsHura1ipzDn+AXFgRKbT2w=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zO2vsYgCfyF8t3pVP88cqonJeRE=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2018-06-07T08:45:15Z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2018-06-07T08:45:15Z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63454-4436-443E-AB74-845269B50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2018-06-07T05:30:00Z</dcterms:modified>
</cp:coreProperties>
</file>