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6546C5" w:rsidRDefault="006546C5" w:rsidP="006546C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6546C5" w:rsidP="006546C5">
      <w:pPr>
        <w:jc w:val="both"/>
        <w:rPr>
          <w:sz w:val="28"/>
          <w:szCs w:val="28"/>
        </w:rPr>
      </w:pPr>
      <w:r>
        <w:rPr>
          <w:sz w:val="28"/>
          <w:szCs w:val="28"/>
        </w:rPr>
        <w:t>«__»</w:t>
      </w:r>
      <w:r w:rsidR="005C12D0">
        <w:rPr>
          <w:sz w:val="28"/>
          <w:szCs w:val="28"/>
        </w:rPr>
        <w:t xml:space="preserve"> </w:t>
      </w:r>
      <w:r>
        <w:rPr>
          <w:sz w:val="28"/>
          <w:szCs w:val="28"/>
        </w:rPr>
        <w:t>____  201</w:t>
      </w:r>
      <w:r w:rsidR="00146C96">
        <w:rPr>
          <w:sz w:val="28"/>
          <w:szCs w:val="28"/>
        </w:rPr>
        <w:t>9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6546C5" w:rsidRDefault="006546C5" w:rsidP="006546C5">
      <w:pPr>
        <w:jc w:val="both"/>
        <w:rPr>
          <w:sz w:val="28"/>
          <w:szCs w:val="28"/>
        </w:rPr>
      </w:pPr>
    </w:p>
    <w:p w:rsidR="006546C5" w:rsidRDefault="00B06F32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ООО «Эффективные Технологии» в лице конкурсного управляющего Никифорова Александра Сергеевича действующего на основании решения Арбитражного суда Краснодарского края от 17.08.2018 по делу № А32-31372/2017</w:t>
      </w:r>
      <w:r w:rsidR="006546C5" w:rsidRPr="00E05716">
        <w:rPr>
          <w:sz w:val="28"/>
          <w:szCs w:val="28"/>
        </w:rPr>
        <w:t>, именуемый</w:t>
      </w:r>
      <w:r w:rsidR="006546C5">
        <w:rPr>
          <w:sz w:val="28"/>
          <w:szCs w:val="28"/>
        </w:rPr>
        <w:t xml:space="preserve"> в дальнейшем ПРОДАВЕЦ, с одной стороны и </w:t>
      </w:r>
      <w:r w:rsidR="006546C5">
        <w:rPr>
          <w:color w:val="FF0000"/>
          <w:spacing w:val="-4"/>
          <w:sz w:val="28"/>
          <w:szCs w:val="28"/>
        </w:rPr>
        <w:t>____________________________________________________________________</w:t>
      </w:r>
      <w:r w:rsidR="006546C5">
        <w:rPr>
          <w:spacing w:val="-4"/>
          <w:sz w:val="28"/>
          <w:szCs w:val="28"/>
        </w:rPr>
        <w:t>,</w:t>
      </w:r>
      <w:r w:rsidR="006546C5">
        <w:rPr>
          <w:sz w:val="28"/>
          <w:szCs w:val="28"/>
        </w:rPr>
        <w:t xml:space="preserve"> именуемый в дальнейшем ПОКУПАТЕЛЬ, с другой стороны, заключили настоящий договор о нижеследующем:</w:t>
      </w:r>
    </w:p>
    <w:p w:rsidR="006546C5" w:rsidRDefault="006546C5" w:rsidP="006546C5">
      <w:pPr>
        <w:tabs>
          <w:tab w:val="left" w:pos="1080"/>
        </w:tabs>
        <w:ind w:firstLine="720"/>
        <w:jc w:val="both"/>
        <w:rPr>
          <w:sz w:val="28"/>
          <w:szCs w:val="28"/>
        </w:rPr>
      </w:pPr>
    </w:p>
    <w:p w:rsidR="006546C5" w:rsidRDefault="006546C5" w:rsidP="006546C5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ПРОДАВЕЦ передаёт за плату, а ПОКУПАТЕЛЬ принимает и оплачивает в срок, имущество должника, </w:t>
      </w:r>
      <w:r w:rsidR="00146C96">
        <w:rPr>
          <w:sz w:val="28"/>
          <w:szCs w:val="28"/>
        </w:rPr>
        <w:t xml:space="preserve">право требования в размере __________________. </w:t>
      </w:r>
    </w:p>
    <w:p w:rsidR="006546C5" w:rsidRPr="00B06F32" w:rsidRDefault="006546C5" w:rsidP="00B06F32">
      <w:pPr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sz w:val="28"/>
          <w:szCs w:val="28"/>
        </w:rPr>
      </w:pPr>
      <w:r w:rsidRPr="00B06F32">
        <w:rPr>
          <w:sz w:val="28"/>
          <w:szCs w:val="28"/>
        </w:rPr>
        <w:t>Имуществ</w:t>
      </w:r>
      <w:r w:rsidR="00211FF8">
        <w:rPr>
          <w:sz w:val="28"/>
          <w:szCs w:val="28"/>
        </w:rPr>
        <w:t xml:space="preserve">о </w:t>
      </w:r>
      <w:r w:rsidRPr="00B06F32">
        <w:rPr>
          <w:sz w:val="28"/>
          <w:szCs w:val="28"/>
        </w:rPr>
        <w:t xml:space="preserve">реализовано в соответствии с </w:t>
      </w:r>
      <w:r w:rsidR="00B06F32" w:rsidRPr="00B06F32">
        <w:rPr>
          <w:sz w:val="28"/>
          <w:szCs w:val="28"/>
        </w:rPr>
        <w:t xml:space="preserve">Положением о порядке, сроках и условиях продажи имущества ООО «Эффективные технологии» № </w:t>
      </w:r>
      <w:r w:rsidR="00146C96">
        <w:rPr>
          <w:sz w:val="28"/>
          <w:szCs w:val="28"/>
        </w:rPr>
        <w:t>2</w:t>
      </w:r>
      <w:r w:rsidR="00B06F32" w:rsidRPr="00B06F32">
        <w:rPr>
          <w:sz w:val="28"/>
          <w:szCs w:val="28"/>
        </w:rPr>
        <w:t xml:space="preserve"> от </w:t>
      </w:r>
      <w:r w:rsidR="00146C96">
        <w:rPr>
          <w:sz w:val="28"/>
          <w:szCs w:val="28"/>
        </w:rPr>
        <w:t>23.07.2019</w:t>
      </w:r>
      <w:r w:rsidR="00B06F32">
        <w:rPr>
          <w:sz w:val="28"/>
          <w:szCs w:val="28"/>
        </w:rPr>
        <w:t xml:space="preserve">, утвержденного собранием кредиторов </w:t>
      </w:r>
      <w:r w:rsidR="00B06F32" w:rsidRPr="00B06F32">
        <w:rPr>
          <w:sz w:val="28"/>
          <w:szCs w:val="28"/>
        </w:rPr>
        <w:t>ООО «Эффективные технологии»</w:t>
      </w:r>
      <w:r w:rsidR="00B06F32">
        <w:rPr>
          <w:sz w:val="28"/>
          <w:szCs w:val="28"/>
        </w:rPr>
        <w:t xml:space="preserve"> </w:t>
      </w:r>
      <w:r w:rsidR="00146C96">
        <w:rPr>
          <w:sz w:val="28"/>
          <w:szCs w:val="28"/>
        </w:rPr>
        <w:t>23.07.2019</w:t>
      </w:r>
      <w:r w:rsidRPr="00B06F32">
        <w:rPr>
          <w:sz w:val="28"/>
          <w:szCs w:val="28"/>
        </w:rPr>
        <w:t xml:space="preserve">, на основании итогового протокола проведения торгов </w:t>
      </w:r>
      <w:proofErr w:type="gramStart"/>
      <w:r w:rsidRPr="00B06F32">
        <w:rPr>
          <w:sz w:val="28"/>
          <w:szCs w:val="28"/>
        </w:rPr>
        <w:t>от</w:t>
      </w:r>
      <w:proofErr w:type="gramEnd"/>
      <w:r w:rsidRPr="00B06F32">
        <w:rPr>
          <w:sz w:val="28"/>
          <w:szCs w:val="28"/>
        </w:rPr>
        <w:t xml:space="preserve"> _________</w:t>
      </w:r>
    </w:p>
    <w:p w:rsidR="006546C5" w:rsidRP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Стоимость имущества должника составляет          руб. 00 коп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             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>
        <w:rPr>
          <w:color w:val="FF0000"/>
          <w:spacing w:val="-2"/>
          <w:sz w:val="28"/>
          <w:szCs w:val="28"/>
        </w:rPr>
        <w:t>____________</w:t>
      </w:r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>г</w:t>
      </w:r>
      <w:proofErr w:type="gramEnd"/>
      <w:r>
        <w:rPr>
          <w:spacing w:val="-2"/>
          <w:sz w:val="28"/>
          <w:szCs w:val="28"/>
        </w:rPr>
        <w:t>.</w:t>
      </w:r>
      <w:r>
        <w:rPr>
          <w:sz w:val="28"/>
          <w:szCs w:val="28"/>
        </w:rPr>
        <w:t>, являющимся неотъемлемой частью к данному договору.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Принятое ПОКУПАТЕЛЕМ по акту приёма – передачи имущество должника возврату не подлежит.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6546C5" w:rsidRDefault="006546C5" w:rsidP="00B06F32">
      <w:pPr>
        <w:numPr>
          <w:ilvl w:val="0"/>
          <w:numId w:val="2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Адреса и реквизиты сторон:</w:t>
      </w:r>
    </w:p>
    <w:p w:rsidR="006546C5" w:rsidRDefault="006546C5" w:rsidP="006546C5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6546C5" w:rsidRDefault="006546C5" w:rsidP="006546C5">
      <w:pPr>
        <w:tabs>
          <w:tab w:val="left" w:pos="1080"/>
        </w:tabs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>ПОКУПАТЕЛЬ:</w:t>
      </w:r>
    </w:p>
    <w:p w:rsidR="006546C5" w:rsidRDefault="006546C5" w:rsidP="006546C5">
      <w:pPr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6546C5" w:rsidRDefault="006546C5" w:rsidP="006546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6546C5" w:rsidTr="007A7B4D">
        <w:trPr>
          <w:trHeight w:val="322"/>
        </w:trPr>
        <w:tc>
          <w:tcPr>
            <w:tcW w:w="5751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ПРОДАВЕЦ: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3D0768">
              <w:rPr>
                <w:rFonts w:ascii="Times New Roman" w:hAnsi="Times New Roman" w:cs="Times New Roman"/>
              </w:rPr>
              <w:t>ООО «Эффективные Технологии»</w:t>
            </w:r>
            <w:r w:rsidR="006546C5">
              <w:rPr>
                <w:rFonts w:ascii="Times New Roman" w:hAnsi="Times New Roman" w:cs="Times New Roman"/>
              </w:rPr>
              <w:t xml:space="preserve">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350001, г. Краснодар, а/я 2052</w:t>
            </w:r>
          </w:p>
          <w:p w:rsidR="006546C5" w:rsidRDefault="00B06F32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6546C5">
              <w:rPr>
                <w:rFonts w:ascii="Times New Roman" w:hAnsi="Times New Roman" w:cs="Times New Roman"/>
              </w:rPr>
              <w:t xml:space="preserve">/с </w:t>
            </w:r>
            <w:r w:rsidRPr="00B06F32">
              <w:rPr>
                <w:rFonts w:ascii="Times New Roman" w:hAnsi="Times New Roman" w:cs="Times New Roman"/>
              </w:rPr>
              <w:t>40702810130000028295</w:t>
            </w:r>
            <w:r w:rsidR="006546C5">
              <w:rPr>
                <w:rFonts w:ascii="Times New Roman" w:hAnsi="Times New Roman" w:cs="Times New Roman"/>
              </w:rPr>
              <w:t xml:space="preserve">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к России»,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30101810100000000602, </w:t>
            </w:r>
          </w:p>
          <w:p w:rsidR="006546C5" w:rsidRDefault="006546C5" w:rsidP="006546C5">
            <w:pPr>
              <w:pStyle w:val="ConsNormal"/>
              <w:widowControl/>
              <w:ind w:right="0"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6546C5" w:rsidRDefault="006546C5" w:rsidP="007A7B4D">
            <w:pPr>
              <w:snapToGrid w:val="0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ПОКУПАТЕЛЬ:</w:t>
            </w: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ind w:firstLine="708"/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</w:p>
          <w:p w:rsidR="006546C5" w:rsidRDefault="006546C5" w:rsidP="007A7B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</w:p>
        </w:tc>
      </w:tr>
    </w:tbl>
    <w:p w:rsidR="00EB166B" w:rsidRDefault="00146C96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1">
    <w:nsid w:val="4BF35BE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546C5"/>
    <w:rsid w:val="00146C96"/>
    <w:rsid w:val="00211FF8"/>
    <w:rsid w:val="002C0877"/>
    <w:rsid w:val="00373E71"/>
    <w:rsid w:val="00383E70"/>
    <w:rsid w:val="003C0549"/>
    <w:rsid w:val="005C12D0"/>
    <w:rsid w:val="006546C5"/>
    <w:rsid w:val="007A75D1"/>
    <w:rsid w:val="00983522"/>
    <w:rsid w:val="009A3545"/>
    <w:rsid w:val="00A62DDF"/>
    <w:rsid w:val="00AA72FC"/>
    <w:rsid w:val="00B06F32"/>
    <w:rsid w:val="00B571DD"/>
    <w:rsid w:val="00B618BA"/>
    <w:rsid w:val="00BE6099"/>
    <w:rsid w:val="00C06582"/>
    <w:rsid w:val="00C077EC"/>
    <w:rsid w:val="00C95D10"/>
    <w:rsid w:val="00E05716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546C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z9XAi6ECr/8FQ8qmiROW4Q7aY10hnNjN4NwhjlcHK+s=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vGmi+QlOfPuqRiPRfOe94490c/+0oTEehBlJHPX3BfXEtl7w5a9BDXW8P6TIb+AD
rnr2JudaoJR0MQMKhRpUGw==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0flJMpuBQ+ZxCxDBf24gVvh9G7U=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lWgVeptbAmuvS3Tvk6U4gnkS8Tw=</DigestValue>
      </Reference>
      <Reference URI="/word/settings.xml?ContentType=application/vnd.openxmlformats-officedocument.wordprocessingml.settings+xml">
        <DigestMethod Algorithm="http://www.w3.org/2000/09/xmldsig#sha1"/>
        <DigestValue>28EmSBARnXCZ/Uz/9pnYxnzvoMs=</DigestValue>
      </Reference>
      <Reference URI="/word/styles.xml?ContentType=application/vnd.openxmlformats-officedocument.wordprocessingml.styles+xml">
        <DigestMethod Algorithm="http://www.w3.org/2000/09/xmldsig#sha1"/>
        <DigestValue>lv8vRRTre1PfWFnKBNoZ9fq9W6U=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2019-08-21T11:21:21Z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2019-08-21T11:21:00Z</dcterms:created>
  <dcterms:modified xsi:type="dcterms:W3CDTF">2019-08-21T11:21:00Z</dcterms:modified>
</cp:coreProperties>
</file>