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BA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1BA8" w:rsidRDefault="005B1BA8" w:rsidP="00EA619D">
      <w:pPr>
        <w:ind w:left="142"/>
      </w:pPr>
    </w:p>
    <w:p w:rsidR="005B1BA8" w:rsidRDefault="005B1BA8" w:rsidP="00EA619D">
      <w:pPr>
        <w:ind w:left="142"/>
      </w:pPr>
    </w:p>
    <w:p w:rsidR="005B1BA8" w:rsidRDefault="005B1BA8" w:rsidP="00EA619D">
      <w:pPr>
        <w:ind w:left="142"/>
      </w:pPr>
    </w:p>
    <w:p w:rsidR="005B1BA8" w:rsidRDefault="005B1BA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B1BA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B1BA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B1BA8" w:rsidRDefault="005B1BA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B1BA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16713" w:rsidRPr="00B16713">
        <w:rPr>
          <w:rFonts w:ascii="Times New Roman" w:hAnsi="Times New Roman" w:cs="Times New Roman"/>
          <w:sz w:val="24"/>
          <w:szCs w:val="24"/>
        </w:rPr>
        <w:t>17.10</w:t>
      </w:r>
      <w:r w:rsidRPr="00B16713">
        <w:rPr>
          <w:rFonts w:ascii="Times New Roman" w:hAnsi="Times New Roman" w:cs="Times New Roman"/>
          <w:sz w:val="24"/>
          <w:szCs w:val="24"/>
        </w:rPr>
        <w:t>.201</w:t>
      </w:r>
      <w:r w:rsidR="00B16713" w:rsidRPr="00B16713">
        <w:rPr>
          <w:rFonts w:ascii="Times New Roman" w:hAnsi="Times New Roman" w:cs="Times New Roman"/>
          <w:sz w:val="24"/>
          <w:szCs w:val="24"/>
        </w:rPr>
        <w:t>9</w:t>
      </w:r>
    </w:p>
    <w:p w:rsidR="005B1BA8" w:rsidRDefault="005B1BA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B1BA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Алексеева Елена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№СТП-3818/1,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5B1BA8" w:rsidRDefault="005B1BA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B1BA8" w:rsidTr="00AA3C33">
        <w:tc>
          <w:tcPr>
            <w:tcW w:w="4981" w:type="dxa"/>
          </w:tcPr>
          <w:p w:rsidR="005B1BA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B1BA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B1BA8" w:rsidTr="00AA3C33">
        <w:tc>
          <w:tcPr>
            <w:tcW w:w="4981" w:type="dxa"/>
          </w:tcPr>
          <w:p w:rsidR="00B16713" w:rsidRPr="00B16713" w:rsidRDefault="00B1671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B167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16713">
              <w:rPr>
                <w:rFonts w:ascii="Times New Roman" w:hAnsi="Times New Roman"/>
                <w:sz w:val="24"/>
                <w:szCs w:val="24"/>
              </w:rPr>
              <w:t>) «11</w:t>
            </w:r>
            <w:r w:rsidR="00AA3C33" w:rsidRPr="00B1671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16713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B1671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B1BA8" w:rsidRPr="00B16713" w:rsidRDefault="00B16713" w:rsidP="00B167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B1671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16713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B1671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16713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B1671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B1BA8" w:rsidRPr="00B16713" w:rsidRDefault="00B1671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713">
              <w:rPr>
                <w:rFonts w:ascii="Times New Roman" w:hAnsi="Times New Roman"/>
                <w:sz w:val="24"/>
                <w:szCs w:val="24"/>
              </w:rPr>
              <w:t>6713.28</w:t>
            </w:r>
          </w:p>
        </w:tc>
      </w:tr>
    </w:tbl>
    <w:p w:rsidR="005B1BA8" w:rsidRDefault="005B1BA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B1BA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2019-10-17 15:26:41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B1BA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B1BA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B1BA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B1BA8" w:rsidTr="00AA3C33">
        <w:tc>
          <w:tcPr>
            <w:tcW w:w="2693" w:type="dxa"/>
            <w:vAlign w:val="center"/>
          </w:tcPr>
          <w:p w:rsidR="005B1BA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B1BA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общей долевой собственности на земельный участок в размере 630/25709.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Характеристики земельного участка: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Кадастровый номер: 71:20:040201:38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Вид права: общая 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Существующие ограничения (обременения) права: не зарегистрировано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Категория земель: земли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Разрешенное использование: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Общая площадь: 2 570 900 кв. м., </w:t>
            </w:r>
          </w:p>
        </w:tc>
      </w:tr>
    </w:tbl>
    <w:p w:rsidR="005B1BA8" w:rsidRDefault="005B1BA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B1BA8" w:rsidTr="00AA3C33">
        <w:tc>
          <w:tcPr>
            <w:tcW w:w="4961" w:type="dxa"/>
          </w:tcPr>
          <w:p w:rsidR="005B1BA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B1BA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B1BA8" w:rsidTr="00AA3C33">
        <w:tc>
          <w:tcPr>
            <w:tcW w:w="4961" w:type="dxa"/>
          </w:tcPr>
          <w:p w:rsidR="005B1BA8" w:rsidRPr="00B16713" w:rsidRDefault="00B167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6713">
              <w:rPr>
                <w:rFonts w:ascii="Times New Roman" w:hAnsi="Times New Roman" w:cs="Times New Roman"/>
                <w:b/>
                <w:sz w:val="24"/>
                <w:szCs w:val="24"/>
              </w:rPr>
              <w:t>6713.28</w:t>
            </w:r>
          </w:p>
        </w:tc>
        <w:tc>
          <w:tcPr>
            <w:tcW w:w="4820" w:type="dxa"/>
          </w:tcPr>
          <w:p w:rsidR="005B1BA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6720.00</w:t>
            </w:r>
          </w:p>
        </w:tc>
      </w:tr>
    </w:tbl>
    <w:p w:rsidR="005B1BA8" w:rsidRDefault="005B1BA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BA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B1BA8" w:rsidTr="00E7730E">
        <w:tc>
          <w:tcPr>
            <w:tcW w:w="1843" w:type="dxa"/>
            <w:vAlign w:val="center"/>
          </w:tcPr>
          <w:p w:rsidR="005B1BA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B1BA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A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A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B1BA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B1BA8" w:rsidRDefault="005B1BA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B1BA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1BA8" w:rsidTr="00E7730E">
        <w:tc>
          <w:tcPr>
            <w:tcW w:w="1843" w:type="dxa"/>
          </w:tcPr>
          <w:p w:rsidR="005B1BA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11167</w:t>
            </w:r>
          </w:p>
        </w:tc>
        <w:tc>
          <w:tcPr>
            <w:tcW w:w="4252" w:type="dxa"/>
          </w:tcPr>
          <w:p w:rsidR="005B1BA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Кирилл Валерьевич</w:t>
            </w:r>
          </w:p>
        </w:tc>
        <w:tc>
          <w:tcPr>
            <w:tcW w:w="992" w:type="dxa"/>
          </w:tcPr>
          <w:p w:rsidR="005B1BA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B1BA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623011969200</w:t>
            </w:r>
          </w:p>
        </w:tc>
      </w:tr>
    </w:tbl>
    <w:p w:rsidR="005B1BA8" w:rsidRDefault="005B1BA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B1BA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B1BA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B1BA8" w:rsidTr="00E7730E">
        <w:tc>
          <w:tcPr>
            <w:tcW w:w="1740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B1BA8" w:rsidRDefault="005B1BA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0545" w:rsidTr="00E7730E">
        <w:trPr>
          <w:trHeight w:val="73"/>
        </w:trPr>
        <w:tc>
          <w:tcPr>
            <w:tcW w:w="1740" w:type="dxa"/>
          </w:tcPr>
          <w:p w:rsidR="00940545" w:rsidRPr="006D6B87" w:rsidRDefault="00940545" w:rsidP="00940545">
            <w:pPr>
              <w:jc w:val="center"/>
            </w:pPr>
            <w:bookmarkStart w:id="0" w:name="_GoBack" w:colFirst="0" w:colLast="3"/>
            <w:r w:rsidRPr="006D6B87">
              <w:t>11167</w:t>
            </w:r>
          </w:p>
        </w:tc>
        <w:tc>
          <w:tcPr>
            <w:tcW w:w="4355" w:type="dxa"/>
          </w:tcPr>
          <w:p w:rsidR="00940545" w:rsidRPr="006D6B87" w:rsidRDefault="00940545" w:rsidP="00940545">
            <w:pPr>
              <w:jc w:val="center"/>
            </w:pPr>
            <w:r w:rsidRPr="006D6B87">
              <w:t>Курбатов Кирилл Валерьевич</w:t>
            </w:r>
          </w:p>
        </w:tc>
        <w:tc>
          <w:tcPr>
            <w:tcW w:w="1031" w:type="dxa"/>
          </w:tcPr>
          <w:p w:rsidR="00940545" w:rsidRPr="006D6B87" w:rsidRDefault="00940545" w:rsidP="00940545">
            <w:pPr>
              <w:jc w:val="center"/>
            </w:pPr>
            <w:r w:rsidRPr="006D6B87">
              <w:t>1</w:t>
            </w:r>
          </w:p>
        </w:tc>
        <w:tc>
          <w:tcPr>
            <w:tcW w:w="2655" w:type="dxa"/>
          </w:tcPr>
          <w:p w:rsidR="00940545" w:rsidRDefault="00940545" w:rsidP="00940545">
            <w:pPr>
              <w:jc w:val="center"/>
            </w:pPr>
            <w:r w:rsidRPr="006D6B87">
              <w:t>ИНН 623011969200</w:t>
            </w:r>
          </w:p>
        </w:tc>
      </w:tr>
      <w:bookmarkEnd w:id="0"/>
    </w:tbl>
    <w:p w:rsidR="005B1BA8" w:rsidRDefault="005B1BA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1BA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B1BA8" w:rsidTr="001C57F7">
        <w:trPr>
          <w:trHeight w:val="797"/>
        </w:trPr>
        <w:tc>
          <w:tcPr>
            <w:tcW w:w="2552" w:type="dxa"/>
            <w:vAlign w:val="center"/>
          </w:tcPr>
          <w:p w:rsidR="005B1B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B1B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B1BA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B1BA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B1BA8" w:rsidTr="001C57F7">
        <w:tc>
          <w:tcPr>
            <w:tcW w:w="2552" w:type="dxa"/>
          </w:tcPr>
          <w:p w:rsidR="005B1BA8" w:rsidRDefault="005B1BA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B1BA8" w:rsidRDefault="005B1BA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B1BA8" w:rsidRDefault="005B1BA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B1BA8" w:rsidRDefault="005B1BA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BA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B1B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B1B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B1BA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B1BA8" w:rsidRDefault="005B1BA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B1BA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sectPr w:rsidR="005B1BA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A25" w:rsidRDefault="00176A25">
      <w:pPr>
        <w:spacing w:after="0" w:line="240" w:lineRule="auto"/>
      </w:pPr>
      <w:r>
        <w:separator/>
      </w:r>
    </w:p>
  </w:endnote>
  <w:endnote w:type="continuationSeparator" w:id="0">
    <w:p w:rsidR="00176A25" w:rsidRDefault="00176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5B1B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5B1B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5B1B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A25" w:rsidRDefault="00176A25">
      <w:pPr>
        <w:spacing w:after="0" w:line="240" w:lineRule="auto"/>
      </w:pPr>
      <w:r>
        <w:separator/>
      </w:r>
    </w:p>
  </w:footnote>
  <w:footnote w:type="continuationSeparator" w:id="0">
    <w:p w:rsidR="00176A25" w:rsidRDefault="00176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940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940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A8" w:rsidRDefault="009405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6A25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BA8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0545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6713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eIxPSsEG2zPFCXUXHz2aQUGuPEOAvgDSY66yELTIXq4=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m385m6he5lnv8BOnPcDyKLz2PuXMFK3rY1pCMjNG61I=</DigestValue>
    </Reference>
  </SignedInfo>
  <SignatureValue>NDmJJYiqEB0xWg7Nd4WxClFHIbFXEX0CM5UJY3c/DoAA8FYWVMhxdcrZIA0NGwzu
eeBvhTXGwOKCDWsMHtmeVQ==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qeq/97oPCUaoN76uuy+Vxoopydc=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Q3AmaypbN1nKfD2H213DVxnRUjM=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9SG7Oa5hHPvxN/kKfBZWupjiCI0=</DigestValue>
      </Reference>
      <Reference URI="/word/document.xml?ContentType=application/vnd.openxmlformats-officedocument.wordprocessingml.document.main+xml">
        <DigestMethod Algorithm="http://www.w3.org/2000/09/xmldsig#sha1"/>
        <DigestValue>1viQAJbdiPLK6hE/d2L5bm/Nt38=</DigestValue>
      </Reference>
      <Reference URI="/word/footer2.xml?ContentType=application/vnd.openxmlformats-officedocument.wordprocessingml.footer+xml">
        <DigestMethod Algorithm="http://www.w3.org/2000/09/xmldsig#sha1"/>
        <DigestValue>eJ7M5V0AarbjDwJcFNJor3TTOxs=</DigestValue>
      </Reference>
      <Reference URI="/word/footer1.xml?ContentType=application/vnd.openxmlformats-officedocument.wordprocessingml.footer+xml">
        <DigestMethod Algorithm="http://www.w3.org/2000/09/xmldsig#sha1"/>
        <DigestValue>eJ7M5V0AarbjDwJcFNJor3TTOxs=</DigestValue>
      </Reference>
      <Reference URI="/word/endnotes.xml?ContentType=application/vnd.openxmlformats-officedocument.wordprocessingml.endnotes+xml">
        <DigestMethod Algorithm="http://www.w3.org/2000/09/xmldsig#sha1"/>
        <DigestValue>rV16bEcaskp+6wrteKkLei8mBFA=</DigestValue>
      </Reference>
      <Reference URI="/word/header2.xml?ContentType=application/vnd.openxmlformats-officedocument.wordprocessingml.header+xml">
        <DigestMethod Algorithm="http://www.w3.org/2000/09/xmldsig#sha1"/>
        <DigestValue>X0e6Pap/5m9BxGUZ5DeWL1kYCjU=</DigestValue>
      </Reference>
      <Reference URI="/word/footer3.xml?ContentType=application/vnd.openxmlformats-officedocument.wordprocessingml.footer+xml">
        <DigestMethod Algorithm="http://www.w3.org/2000/09/xmldsig#sha1"/>
        <DigestValue>eJ7M5V0AarbjDwJcFNJor3TTOxs=</DigestValue>
      </Reference>
      <Reference URI="/word/header1.xml?ContentType=application/vnd.openxmlformats-officedocument.wordprocessingml.header+xml">
        <DigestMethod Algorithm="http://www.w3.org/2000/09/xmldsig#sha1"/>
        <DigestValue>vx9jdKdT/ILOqPpBJmxF4xkY0rc=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2019-10-18T07:01:26Z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2019-10-18T07:01:26Z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58</cp:revision>
  <dcterms:created xsi:type="dcterms:W3CDTF">2017-09-20T06:43:00Z</dcterms:created>
  <dcterms:modified xsi:type="dcterms:W3CDTF">2019-10-18T07:01:00Z</dcterms:modified>
</cp:coreProperties>
</file>