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453" w:rsidRDefault="00A54453" w:rsidP="00A54453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Договор о задатке</w:t>
      </w:r>
    </w:p>
    <w:p w:rsidR="00A54453" w:rsidRDefault="00A54453" w:rsidP="00A54453">
      <w:pPr>
        <w:jc w:val="both"/>
        <w:rPr>
          <w:b/>
        </w:rPr>
      </w:pPr>
      <w:r>
        <w:rPr>
          <w:b/>
        </w:rPr>
        <w:t xml:space="preserve">        г. Хабаровск                                                                       </w:t>
      </w:r>
      <w:r w:rsidR="00773A89">
        <w:rPr>
          <w:b/>
        </w:rPr>
        <w:t xml:space="preserve">          «__»  _________   2018</w:t>
      </w:r>
      <w:r>
        <w:rPr>
          <w:b/>
        </w:rPr>
        <w:t>г.</w:t>
      </w:r>
    </w:p>
    <w:p w:rsidR="00A54453" w:rsidRDefault="00A54453" w:rsidP="00A54453">
      <w:pPr>
        <w:jc w:val="both"/>
      </w:pPr>
      <w:r>
        <w:t xml:space="preserve">    </w:t>
      </w:r>
    </w:p>
    <w:p w:rsidR="00A54453" w:rsidRDefault="00A54453" w:rsidP="00A54453">
      <w:pPr>
        <w:ind w:firstLine="360"/>
        <w:jc w:val="both"/>
      </w:pPr>
      <w:r>
        <w:rPr>
          <w:sz w:val="28"/>
          <w:szCs w:val="28"/>
        </w:rPr>
        <w:t>Общество с ограниченной ответственностью «Частное охранное предприятие «Рапира» в лице конкурсного управляющего Лапшина Евгения Александровича, действующего на основании Решения Арбитражного суда Хабаровского края от 22.12.2016 по делу № А73-8727/2016 (далее – ООО «ЧОП Рапира»)</w:t>
      </w:r>
      <w:r>
        <w:t>, именуемый в дальнейшем – «Организатор торгов», и  ______________________________________________, именуемый в дальнейшем – «Заявитель» заключили настоящий договор о нижеследующем:</w:t>
      </w:r>
    </w:p>
    <w:p w:rsidR="00A54453" w:rsidRDefault="00A54453" w:rsidP="00A54453">
      <w:pPr>
        <w:jc w:val="center"/>
        <w:rPr>
          <w:b/>
        </w:rPr>
      </w:pPr>
    </w:p>
    <w:p w:rsidR="00A54453" w:rsidRDefault="00A54453" w:rsidP="00A54453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Предмет договора.</w:t>
      </w:r>
    </w:p>
    <w:p w:rsidR="00A54453" w:rsidRDefault="00A54453" w:rsidP="00A54453">
      <w:pPr>
        <w:ind w:left="720"/>
        <w:rPr>
          <w:b/>
        </w:rPr>
      </w:pPr>
    </w:p>
    <w:p w:rsidR="00A54453" w:rsidRDefault="00A54453" w:rsidP="00A54453">
      <w:pPr>
        <w:jc w:val="both"/>
      </w:pPr>
      <w:r>
        <w:t xml:space="preserve">       1.1. </w:t>
      </w:r>
      <w:proofErr w:type="gramStart"/>
      <w:r>
        <w:t>В соответствии с условиями настоящего Договора Заявитель  для участия в торгах по продаже</w:t>
      </w:r>
      <w:proofErr w:type="gramEnd"/>
      <w:r>
        <w:t xml:space="preserve"> следующего имущества ООО «ЧОП Рапира»</w:t>
      </w:r>
      <w:r w:rsidR="000C72B2">
        <w:t xml:space="preserve"> </w:t>
      </w:r>
      <w:r w:rsidR="000C72B2" w:rsidRPr="000C72B2">
        <w:t>автомобиль марка: NISSAN, модель: TEANA, 2011 года выпуска, идентификационный номер (VIN): Z8NBBUJ32BS023936</w:t>
      </w:r>
      <w:r>
        <w:t>, перечисляет задаток:</w:t>
      </w:r>
    </w:p>
    <w:p w:rsidR="00A54453" w:rsidRDefault="000C72B2" w:rsidP="00A54453">
      <w:pPr>
        <w:jc w:val="both"/>
      </w:pPr>
      <w:r>
        <w:t>Размер задатка: 68580</w:t>
      </w:r>
      <w:r w:rsidR="00A54453">
        <w:t xml:space="preserve"> рублей, т.е. 10 % от начальной цены лота, указанного в сообщении о проведении торгов.</w:t>
      </w:r>
    </w:p>
    <w:p w:rsidR="000C72B2" w:rsidRDefault="00A54453" w:rsidP="000C72B2">
      <w:pPr>
        <w:widowControl w:val="0"/>
        <w:shd w:val="clear" w:color="auto" w:fill="FFFFFF"/>
        <w:tabs>
          <w:tab w:val="left" w:pos="284"/>
        </w:tabs>
        <w:ind w:firstLine="709"/>
        <w:jc w:val="both"/>
      </w:pPr>
      <w:r w:rsidRPr="00A54453">
        <w:t xml:space="preserve">Организатор торгов  принимает указанные денежные средства  на следующие реквизиты специального банковского счета Организатора торгов:  </w:t>
      </w:r>
      <w:r w:rsidR="000C72B2">
        <w:t xml:space="preserve">Получатель: ООО «ЧОП «Рапира», ИНН 2721122714, </w:t>
      </w:r>
      <w:proofErr w:type="gramStart"/>
      <w:r w:rsidR="000C72B2">
        <w:t>р</w:t>
      </w:r>
      <w:proofErr w:type="gramEnd"/>
      <w:r w:rsidR="000C72B2">
        <w:t>/с 40702810470000020735, Дальневосточный Банк ПАО «Сбербанк России», ИНН банка 7707083893, БИК 040813608, к/с 30101810600000000608</w:t>
      </w:r>
      <w:r w:rsidRPr="00A54453">
        <w:t xml:space="preserve">        </w:t>
      </w:r>
    </w:p>
    <w:p w:rsidR="00A54453" w:rsidRDefault="00A54453" w:rsidP="000C72B2">
      <w:pPr>
        <w:widowControl w:val="0"/>
        <w:shd w:val="clear" w:color="auto" w:fill="FFFFFF"/>
        <w:tabs>
          <w:tab w:val="left" w:pos="284"/>
        </w:tabs>
        <w:ind w:firstLine="709"/>
        <w:jc w:val="both"/>
      </w:pPr>
      <w:r w:rsidRPr="00A54453">
        <w:t>1.2. Задаток вносится Заявителем в счет обеспечения обязательств по  заключению договора купли-продаж</w:t>
      </w:r>
      <w:r w:rsidR="00773A89">
        <w:t>и по итогам торгов, не  переходи</w:t>
      </w:r>
      <w:r w:rsidRPr="00A54453">
        <w:t>т в собственность</w:t>
      </w:r>
      <w:r w:rsidR="00773A89">
        <w:t xml:space="preserve"> Организатора торгов, а подлежи</w:t>
      </w:r>
      <w:r>
        <w:t>т перечислению в польз</w:t>
      </w:r>
      <w:proofErr w:type="gramStart"/>
      <w:r>
        <w:t>у  ООО</w:t>
      </w:r>
      <w:proofErr w:type="gramEnd"/>
      <w:r>
        <w:t xml:space="preserve"> «ЧОП Рапира» или возврату Заявителю в соответствии с условиями настоящего договора. </w:t>
      </w:r>
    </w:p>
    <w:p w:rsidR="00A54453" w:rsidRDefault="00A54453" w:rsidP="00A54453">
      <w:pPr>
        <w:jc w:val="center"/>
        <w:rPr>
          <w:b/>
        </w:rPr>
      </w:pPr>
    </w:p>
    <w:p w:rsidR="00A54453" w:rsidRDefault="000C72B2" w:rsidP="00A54453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Порядок внесения задатка</w:t>
      </w:r>
      <w:r w:rsidR="00A54453">
        <w:rPr>
          <w:b/>
        </w:rPr>
        <w:t xml:space="preserve">.   </w:t>
      </w:r>
    </w:p>
    <w:p w:rsidR="00A54453" w:rsidRDefault="00A54453" w:rsidP="00A54453">
      <w:pPr>
        <w:ind w:left="720"/>
      </w:pPr>
      <w:r>
        <w:t xml:space="preserve">           </w:t>
      </w:r>
    </w:p>
    <w:p w:rsidR="00A54453" w:rsidRDefault="00A54453" w:rsidP="00A54453">
      <w:pPr>
        <w:jc w:val="both"/>
      </w:pPr>
      <w:r>
        <w:t xml:space="preserve">      2.1. Задаток, указанный в п. 1.1. настоящего договора, считается внесенным </w:t>
      </w:r>
      <w:proofErr w:type="gramStart"/>
      <w:r>
        <w:t>с даты поступления</w:t>
      </w:r>
      <w:proofErr w:type="gramEnd"/>
      <w:r>
        <w:t xml:space="preserve"> всей суммы задатка на банковские реквизиты, указанные в пункте 1.1 настоящего Договора. С указанного момента Заявка Заявителя на участие в торгах считается принятой. </w:t>
      </w:r>
    </w:p>
    <w:p w:rsidR="00A54453" w:rsidRP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54453">
        <w:rPr>
          <w:rFonts w:ascii="Times New Roman" w:hAnsi="Times New Roman" w:cs="Times New Roman"/>
          <w:sz w:val="24"/>
          <w:szCs w:val="24"/>
        </w:rPr>
        <w:t xml:space="preserve">2.2. В случае </w:t>
      </w:r>
      <w:proofErr w:type="spellStart"/>
      <w:r w:rsidRPr="00A54453">
        <w:rPr>
          <w:rFonts w:ascii="Times New Roman" w:hAnsi="Times New Roman" w:cs="Times New Roman"/>
          <w:sz w:val="24"/>
          <w:szCs w:val="24"/>
        </w:rPr>
        <w:t>непоступления</w:t>
      </w:r>
      <w:proofErr w:type="spellEnd"/>
      <w:r w:rsidRPr="00A54453">
        <w:rPr>
          <w:rFonts w:ascii="Times New Roman" w:hAnsi="Times New Roman" w:cs="Times New Roman"/>
          <w:sz w:val="24"/>
          <w:szCs w:val="24"/>
        </w:rPr>
        <w:t xml:space="preserve">  суммы  Задатка  в установленный срок на банковские реквизиты Организатора торгов, обязательства Заявителя по внесению Задатка считаются невыполненными. В этом случае Заявитель к участию в торгах не допускается.</w:t>
      </w:r>
    </w:p>
    <w:p w:rsidR="00A54453" w:rsidRP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A54453">
        <w:rPr>
          <w:rFonts w:ascii="Times New Roman" w:hAnsi="Times New Roman" w:cs="Times New Roman"/>
          <w:sz w:val="24"/>
          <w:szCs w:val="24"/>
        </w:rPr>
        <w:t>Документом, подтверждающим внесение или невнесение Заявителем Задатка,  является</w:t>
      </w:r>
      <w:r w:rsidRPr="00A54453">
        <w:rPr>
          <w:rFonts w:ascii="Times New Roman" w:hAnsi="Times New Roman" w:cs="Times New Roman"/>
          <w:color w:val="000000"/>
          <w:sz w:val="24"/>
          <w:szCs w:val="24"/>
        </w:rPr>
        <w:t xml:space="preserve"> платежный документ с отметкой банка об исполнении, который заявитель или его представитель обязаны представить организатору торгов до момента рассмотрения вопроса об определении состава участников, </w:t>
      </w:r>
      <w:r w:rsidR="00773A89">
        <w:rPr>
          <w:rFonts w:ascii="Times New Roman" w:hAnsi="Times New Roman" w:cs="Times New Roman"/>
          <w:color w:val="000000"/>
          <w:sz w:val="24"/>
          <w:szCs w:val="24"/>
        </w:rPr>
        <w:t xml:space="preserve">а также </w:t>
      </w:r>
      <w:r w:rsidRPr="00A54453">
        <w:rPr>
          <w:rFonts w:ascii="Times New Roman" w:hAnsi="Times New Roman" w:cs="Times New Roman"/>
          <w:sz w:val="24"/>
          <w:szCs w:val="24"/>
        </w:rPr>
        <w:t xml:space="preserve">выписка со </w:t>
      </w:r>
      <w:r w:rsidR="00773A89">
        <w:rPr>
          <w:rFonts w:ascii="Times New Roman" w:hAnsi="Times New Roman" w:cs="Times New Roman"/>
          <w:sz w:val="24"/>
          <w:szCs w:val="24"/>
        </w:rPr>
        <w:t xml:space="preserve">специального </w:t>
      </w:r>
      <w:r w:rsidRPr="00A54453">
        <w:rPr>
          <w:rFonts w:ascii="Times New Roman" w:hAnsi="Times New Roman" w:cs="Times New Roman"/>
          <w:sz w:val="24"/>
          <w:szCs w:val="24"/>
        </w:rPr>
        <w:t xml:space="preserve">счета, указанного в п. 1.1.настоящего Договора. </w:t>
      </w:r>
    </w:p>
    <w:p w:rsidR="00A54453" w:rsidRP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54453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A54453" w:rsidRDefault="00A54453" w:rsidP="00A54453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4453" w:rsidRDefault="00A54453" w:rsidP="00A54453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A54453" w:rsidRDefault="00A54453" w:rsidP="00A54453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</w:t>
      </w:r>
      <w:r w:rsidR="00773A89">
        <w:rPr>
          <w:rFonts w:ascii="Times New Roman" w:hAnsi="Times New Roman" w:cs="Times New Roman"/>
          <w:sz w:val="24"/>
          <w:szCs w:val="24"/>
        </w:rPr>
        <w:t xml:space="preserve"> которые установлены в п.п. 3.2-3.3</w:t>
      </w:r>
      <w:r>
        <w:rPr>
          <w:rFonts w:ascii="Times New Roman" w:hAnsi="Times New Roman" w:cs="Times New Roman"/>
          <w:sz w:val="24"/>
          <w:szCs w:val="24"/>
        </w:rPr>
        <w:t xml:space="preserve"> настоящего Договора. 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Организатором торгов Протокола об определении участников торгов.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счет оплаты приобретаемого на торгах Имущества при подписании в установленном порядке с ООО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«ЧОП Рапира»  договора купли-продажи имущества по итогам  проведения открытых торгов.</w:t>
      </w:r>
    </w:p>
    <w:p w:rsidR="00A54453" w:rsidRP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54453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договора купли-продажи в течение пяти дней </w:t>
      </w:r>
      <w:proofErr w:type="gramStart"/>
      <w:r w:rsidRPr="00A54453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A54453">
        <w:rPr>
          <w:rFonts w:ascii="Times New Roman" w:hAnsi="Times New Roman" w:cs="Times New Roman"/>
          <w:sz w:val="24"/>
          <w:szCs w:val="24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A54453" w:rsidRDefault="00A54453" w:rsidP="00A54453">
      <w:pPr>
        <w:pStyle w:val="HTML"/>
        <w:rPr>
          <w:rFonts w:ascii="Times New Roman" w:hAnsi="Times New Roman" w:cs="Times New Roman"/>
          <w:b/>
          <w:sz w:val="24"/>
          <w:szCs w:val="24"/>
        </w:rPr>
      </w:pPr>
    </w:p>
    <w:p w:rsidR="00A54453" w:rsidRDefault="00A54453" w:rsidP="00A54453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A54453" w:rsidRDefault="00A54453" w:rsidP="00A54453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</w:t>
      </w:r>
      <w:r w:rsidR="00773A89">
        <w:rPr>
          <w:rFonts w:ascii="Times New Roman" w:hAnsi="Times New Roman" w:cs="Times New Roman"/>
          <w:sz w:val="24"/>
          <w:szCs w:val="24"/>
        </w:rPr>
        <w:t>ров они передаются на разрешение</w:t>
      </w:r>
      <w:r>
        <w:rPr>
          <w:rFonts w:ascii="Times New Roman" w:hAnsi="Times New Roman" w:cs="Times New Roman"/>
          <w:sz w:val="24"/>
          <w:szCs w:val="24"/>
        </w:rPr>
        <w:t xml:space="preserve"> в судебном поря</w:t>
      </w:r>
      <w:r w:rsidR="00773A89">
        <w:rPr>
          <w:rFonts w:ascii="Times New Roman" w:hAnsi="Times New Roman" w:cs="Times New Roman"/>
          <w:sz w:val="24"/>
          <w:szCs w:val="24"/>
        </w:rPr>
        <w:t>дке, в соответствии с действующи</w:t>
      </w:r>
      <w:r>
        <w:rPr>
          <w:rFonts w:ascii="Times New Roman" w:hAnsi="Times New Roman" w:cs="Times New Roman"/>
          <w:sz w:val="24"/>
          <w:szCs w:val="24"/>
        </w:rPr>
        <w:t>м законодательством Российской Федерации.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773A89" w:rsidRDefault="00773A89" w:rsidP="00773A89">
      <w:pPr>
        <w:ind w:right="-879"/>
        <w:rPr>
          <w:b/>
          <w:sz w:val="28"/>
          <w:szCs w:val="28"/>
        </w:rPr>
      </w:pPr>
      <w:r>
        <w:rPr>
          <w:b/>
          <w:sz w:val="28"/>
          <w:szCs w:val="28"/>
        </w:rPr>
        <w:t>6. ЮРИДИЧЕСКИЕ АДРЕСА, РЕКВИЗИТЫ И ПОДПИСИ СТОРОН</w:t>
      </w:r>
    </w:p>
    <w:p w:rsidR="00773A89" w:rsidRDefault="00773A89" w:rsidP="00773A89">
      <w:pPr>
        <w:ind w:right="-879"/>
        <w:jc w:val="center"/>
        <w:rPr>
          <w:b/>
          <w:sz w:val="28"/>
          <w:szCs w:val="28"/>
        </w:rPr>
      </w:pPr>
    </w:p>
    <w:p w:rsidR="00773A89" w:rsidRDefault="00773A89" w:rsidP="00773A89">
      <w:pPr>
        <w:jc w:val="center"/>
        <w:rPr>
          <w:b/>
          <w:sz w:val="28"/>
          <w:szCs w:val="28"/>
        </w:rPr>
      </w:pPr>
    </w:p>
    <w:p w:rsidR="00773A89" w:rsidRDefault="00773A89" w:rsidP="00773A89">
      <w:pPr>
        <w:jc w:val="center"/>
        <w:rPr>
          <w:b/>
          <w:sz w:val="28"/>
          <w:szCs w:val="28"/>
        </w:rPr>
      </w:pPr>
    </w:p>
    <w:tbl>
      <w:tblPr>
        <w:tblW w:w="10323" w:type="dxa"/>
        <w:tblInd w:w="108" w:type="dxa"/>
        <w:tblLook w:val="04A0" w:firstRow="1" w:lastRow="0" w:firstColumn="1" w:lastColumn="0" w:noHBand="0" w:noVBand="1"/>
      </w:tblPr>
      <w:tblGrid>
        <w:gridCol w:w="5103"/>
        <w:gridCol w:w="5220"/>
      </w:tblGrid>
      <w:tr w:rsidR="00773A89" w:rsidTr="009645F8">
        <w:trPr>
          <w:trHeight w:val="3060"/>
        </w:trPr>
        <w:tc>
          <w:tcPr>
            <w:tcW w:w="5103" w:type="dxa"/>
          </w:tcPr>
          <w:p w:rsidR="00773A89" w:rsidRDefault="00773A89" w:rsidP="009645F8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Продавец: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ООО «Частное охранное предприятие «Рапира»</w:t>
            </w:r>
          </w:p>
          <w:p w:rsidR="00773A89" w:rsidRDefault="00773A89" w:rsidP="009645F8">
            <w:pPr>
              <w:spacing w:line="274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680030, г. Хабаровск, ул. Павловича 3 «а» оф. 1;</w:t>
            </w:r>
          </w:p>
          <w:p w:rsidR="000C72B2" w:rsidRPr="000C72B2" w:rsidRDefault="000C72B2" w:rsidP="000C72B2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72B2">
              <w:rPr>
                <w:rFonts w:ascii="Times New Roman" w:hAnsi="Times New Roman" w:cs="Times New Roman"/>
                <w:sz w:val="24"/>
                <w:szCs w:val="24"/>
              </w:rPr>
              <w:t>ИНН 2721122714</w:t>
            </w:r>
          </w:p>
          <w:p w:rsidR="000C72B2" w:rsidRPr="000C72B2" w:rsidRDefault="000C72B2" w:rsidP="000C72B2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C72B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C72B2">
              <w:rPr>
                <w:rFonts w:ascii="Times New Roman" w:hAnsi="Times New Roman" w:cs="Times New Roman"/>
                <w:sz w:val="24"/>
                <w:szCs w:val="24"/>
              </w:rPr>
              <w:t>/с 40702810470000020735</w:t>
            </w:r>
          </w:p>
          <w:p w:rsidR="000C72B2" w:rsidRPr="000C72B2" w:rsidRDefault="000C72B2" w:rsidP="000C72B2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72B2">
              <w:rPr>
                <w:rFonts w:ascii="Times New Roman" w:hAnsi="Times New Roman" w:cs="Times New Roman"/>
                <w:sz w:val="24"/>
                <w:szCs w:val="24"/>
              </w:rPr>
              <w:t>Дальневосточный Банк ПАО «Сбербанк России»</w:t>
            </w:r>
          </w:p>
          <w:p w:rsidR="000C72B2" w:rsidRPr="000C72B2" w:rsidRDefault="000C72B2" w:rsidP="000C72B2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72B2">
              <w:rPr>
                <w:rFonts w:ascii="Times New Roman" w:hAnsi="Times New Roman" w:cs="Times New Roman"/>
                <w:sz w:val="24"/>
                <w:szCs w:val="24"/>
              </w:rPr>
              <w:t>ИНН банка 7707083893</w:t>
            </w:r>
          </w:p>
          <w:p w:rsidR="00773A89" w:rsidRDefault="000C72B2" w:rsidP="000C72B2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72B2">
              <w:rPr>
                <w:rFonts w:ascii="Times New Roman" w:hAnsi="Times New Roman" w:cs="Times New Roman"/>
                <w:sz w:val="24"/>
                <w:szCs w:val="24"/>
              </w:rPr>
              <w:t>БИК 040813608, к/с 30101810600000000608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3A89" w:rsidRPr="00B165B3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Конкурсный управляющий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 Е.А. Лапшин</w:t>
            </w:r>
          </w:p>
        </w:tc>
        <w:tc>
          <w:tcPr>
            <w:tcW w:w="5220" w:type="dxa"/>
          </w:tcPr>
          <w:p w:rsidR="00773A89" w:rsidRDefault="00773A89" w:rsidP="009645F8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Покупатель: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____________________________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____________________________ 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 (Ф.И.О)</w:t>
            </w:r>
          </w:p>
          <w:p w:rsidR="00773A89" w:rsidRDefault="00773A89" w:rsidP="009645F8">
            <w:pPr>
              <w:pStyle w:val="HTM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ab/>
              <w:t xml:space="preserve"> </w:t>
            </w:r>
          </w:p>
        </w:tc>
      </w:tr>
    </w:tbl>
    <w:p w:rsidR="004A312D" w:rsidRDefault="004A312D"/>
    <w:sectPr w:rsidR="004A312D" w:rsidSect="004A31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453"/>
    <w:rsid w:val="000C72B2"/>
    <w:rsid w:val="0038541A"/>
    <w:rsid w:val="003F12B9"/>
    <w:rsid w:val="004A312D"/>
    <w:rsid w:val="00585EF4"/>
    <w:rsid w:val="00773A89"/>
    <w:rsid w:val="008C69C1"/>
    <w:rsid w:val="00A54453"/>
    <w:rsid w:val="00B55124"/>
    <w:rsid w:val="00D650DB"/>
    <w:rsid w:val="00FF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A544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5445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C72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A544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5445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C72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IFhKqAj3wGLMGuh0lfpJhJSYScfbUAUsqPywq4rwgqI=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0oxQfLi0KDO32uh1A3smuzEm/3qONklFhb/vRciX4D0=</DigestValue>
    </Reference>
  </SignedInfo>
  <SignatureValue>K/PwsUU3Ctp1jt1EwQpMdklmJGdOePOiCn46YmkKGe2q1fO6+GC8mROWcS9f1yjJ
W6sVxOOamoFa5mHIbKQNPQ==</SignatureValue>
  <KeyInfo>
    <X509Data>
      <X509Certificate>MIIPAjCCDrGgAwIBAgIRAOkZuenyQBag6BEiYlDBqkQwCAYGKoUDAgIDMIIBhzEi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0J7QoCIwHhcNMTgwNTI4MDI0MzE3WhcNMTkwNTI4MDI1MzE3WjCCAfExKzApBgNV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gtGAggoy8bXZAAAAAAGEMB0GA1UdDgQWBBTNLQeabCEBN2YvodFgsIpYpSGugTAr
BgNVHRAEJDAigA8yMDE4MDUyODAyNDMxNlqBDzIwMTkwNTI4MDI0MzE2WjCCASIG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YXg0LnRlbnNvci5ydS90c3AvdHNwLnNyZjAIBgYqhQMCAgMDQQAjgxMUl+lyfoYj
08wdjA26/akQGfDxmCwEjdnDrdQsgMVnweEBUdUdt8lO0tpvXg0QjV2FTCmw1FcB
K2APyKPe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  <Reference URI="/word/fontTable.xml?ContentType=application/vnd.openxmlformats-officedocument.wordprocessingml.fontTable+xml">
        <DigestMethod Algorithm="http://www.w3.org/2000/09/xmldsig#sha1"/>
        <DigestValue>/+UbuHUSpjZBf/VeA+8mLTzqphM=</DigestValue>
      </Reference>
      <Reference URI="/word/stylesWithEffects.xml?ContentType=application/vnd.ms-word.stylesWithEffects+xml">
        <DigestMethod Algorithm="http://www.w3.org/2000/09/xmldsig#sha1"/>
        <DigestValue>tMGOWF8NA5eky4o0mi4LVX6FlTs=</DigestValue>
      </Reference>
      <Reference URI="/word/styles.xml?ContentType=application/vnd.openxmlformats-officedocument.wordprocessingml.styles+xml">
        <DigestMethod Algorithm="http://www.w3.org/2000/09/xmldsig#sha1"/>
        <DigestValue>zEPOUkZdmdoZrMsVnMc/SbUcEg4=</DigestValue>
      </Reference>
      <Reference URI="/word/settings.xml?ContentType=application/vnd.openxmlformats-officedocument.wordprocessingml.settings+xml">
        <DigestMethod Algorithm="http://www.w3.org/2000/09/xmldsig#sha1"/>
        <DigestValue>Haq4ob+GTRmxNI8Pq3yimF5oy6s=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document.xml?ContentType=application/vnd.openxmlformats-officedocument.wordprocessingml.document.main+xml">
        <DigestMethod Algorithm="http://www.w3.org/2000/09/xmldsig#sha1"/>
        <DigestValue>Xa0V6Q/6lgqK8fFBlUmLckJ5G4c=</DigestValue>
      </Reference>
      <Reference URI="/word/numbering.xml?ContentType=application/vnd.openxmlformats-officedocument.wordprocessingml.numbering+xml">
        <DigestMethod Algorithm="http://www.w3.org/2000/09/xmldsig#sha1"/>
        <DigestValue>uCS6MX1fBEeNjCGOQkWDBCJ19FM=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2018-10-22T09:06:25Z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2018-10-22T09:06:25Z</xd:SigningTime>
          <xd:SigningCertificate>
            <xd:Cert>
              <xd:CertDigest>
                <DigestMethod Algorithm="http://www.w3.org/2000/09/xmldsig#sha1"/>
                <DigestValue>vgRbbRl/mK6iJds6je5kLBrH1bc=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309843701220260160949404099512140671556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Евгений</cp:lastModifiedBy>
  <cp:revision>2</cp:revision>
  <dcterms:created xsi:type="dcterms:W3CDTF">2018-10-22T09:05:00Z</dcterms:created>
  <dcterms:modified xsi:type="dcterms:W3CDTF">2018-10-22T09:05:00Z</dcterms:modified>
</cp:coreProperties>
</file>