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1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4118" w:rsidRDefault="002B4118" w:rsidP="00ED7965">
      <w:pPr>
        <w:ind w:left="142"/>
        <w:rPr>
          <w:rFonts w:ascii="Times New Roman" w:hAnsi="Times New Roman"/>
        </w:rPr>
      </w:pPr>
    </w:p>
    <w:p w:rsidR="002B4118" w:rsidRDefault="002B4118" w:rsidP="00ED7965">
      <w:pPr>
        <w:ind w:left="142"/>
        <w:rPr>
          <w:rFonts w:ascii="Times New Roman" w:hAnsi="Times New Roman"/>
        </w:rPr>
      </w:pPr>
    </w:p>
    <w:p w:rsidR="002B4118" w:rsidRDefault="002B4118" w:rsidP="00ED7965">
      <w:pPr>
        <w:ind w:left="142"/>
        <w:rPr>
          <w:rFonts w:ascii="Times New Roman" w:hAnsi="Times New Roman"/>
        </w:rPr>
      </w:pPr>
    </w:p>
    <w:p w:rsidR="002B4118" w:rsidRDefault="002B41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B41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B41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B41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№СТП-2208/2</w:t>
      </w:r>
    </w:p>
    <w:p w:rsidR="002B4118" w:rsidRDefault="002B41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41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2B4118" w:rsidRDefault="002B41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41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B4118" w:rsidRDefault="002B41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B41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2B4118" w:rsidRDefault="002B41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B41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B41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B41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B4118" w:rsidTr="00BA0078">
        <w:tc>
          <w:tcPr>
            <w:tcW w:w="2996" w:type="dxa"/>
            <w:vAlign w:val="center"/>
          </w:tcPr>
          <w:p w:rsidR="002B4118" w:rsidRDefault="001B12BC" w:rsidP="006C0A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B4118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населенных пунктов, разрешенное использование: под сооружениями тепличного комбината со вспомогательными зданиями, площадь 4585 кв. м., кадастровый номер 42:37:0102002:6110</w:t>
            </w:r>
          </w:p>
        </w:tc>
      </w:tr>
    </w:tbl>
    <w:p w:rsidR="002B4118" w:rsidRDefault="002B41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41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№СТП-2208/2 по лоту №2 не поступили. </w:t>
      </w:r>
    </w:p>
    <w:p w:rsidR="002B4118" w:rsidRDefault="002B41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4118" w:rsidRDefault="002B41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41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C0AC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2B4118" w:rsidRDefault="002B4118" w:rsidP="005C56AE">
      <w:pPr>
        <w:rPr>
          <w:rFonts w:ascii="Times New Roman" w:hAnsi="Times New Roman"/>
        </w:rPr>
      </w:pPr>
    </w:p>
    <w:p w:rsidR="002B4118" w:rsidRDefault="002B41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411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B411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2B4118" w:rsidRDefault="002B4118" w:rsidP="00455D60">
      <w:pPr>
        <w:ind w:left="142"/>
        <w:rPr>
          <w:rFonts w:ascii="Times New Roman" w:hAnsi="Times New Roman"/>
        </w:rPr>
      </w:pPr>
    </w:p>
    <w:p w:rsidR="002B411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2B4118" w:rsidRDefault="002B41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B411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2B4118" w:rsidRDefault="002B4118" w:rsidP="00455D60">
      <w:pPr>
        <w:ind w:left="142"/>
        <w:rPr>
          <w:rFonts w:ascii="Times New Roman" w:hAnsi="Times New Roman"/>
        </w:rPr>
      </w:pPr>
    </w:p>
    <w:p w:rsidR="002B4118" w:rsidRDefault="002B41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B411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2B4118" w:rsidRDefault="002B41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B411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2B4118" w:rsidRDefault="002B4118" w:rsidP="00ED7965">
      <w:pPr>
        <w:ind w:left="142"/>
        <w:rPr>
          <w:rFonts w:ascii="Times New Roman" w:hAnsi="Times New Roman"/>
        </w:rPr>
      </w:pPr>
    </w:p>
    <w:sectPr w:rsidR="002B41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A28" w:rsidRDefault="001C3A28" w:rsidP="00ED7965">
      <w:pPr>
        <w:spacing w:after="0" w:line="240" w:lineRule="auto"/>
      </w:pPr>
      <w:r>
        <w:separator/>
      </w:r>
    </w:p>
  </w:endnote>
  <w:endnote w:type="continuationSeparator" w:id="0">
    <w:p w:rsidR="001C3A28" w:rsidRDefault="001C3A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118" w:rsidRDefault="002B41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118" w:rsidRDefault="002B41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118" w:rsidRDefault="002B41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A28" w:rsidRDefault="001C3A28" w:rsidP="00ED7965">
      <w:pPr>
        <w:spacing w:after="0" w:line="240" w:lineRule="auto"/>
      </w:pPr>
      <w:r>
        <w:separator/>
      </w:r>
    </w:p>
  </w:footnote>
  <w:footnote w:type="continuationSeparator" w:id="0">
    <w:p w:rsidR="001C3A28" w:rsidRDefault="001C3A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118" w:rsidRDefault="002B4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118" w:rsidRDefault="002B4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118" w:rsidRDefault="002B4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3A28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4118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0AC1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m5si/4hB3JWxsDA1V9ADIagOfMs5uq4ZMHYPQf8rAoA=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IWCy41jo+lS6y4shai7NriNwGzzos60GdIK8GOUzx8odAOrQHEud17tlkD0qnGg6T4U2qaKu
    QICf66MxIdW0YA==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8vENUhEWgql0gGuZxwpRm/tk1G4=</DigestValue>
      </Reference>
      <Reference URI="/word/endnotes.xml?ContentType=application/vnd.openxmlformats-officedocument.wordprocessingml.endnotes+xml">
        <DigestMethod Algorithm="http://www.w3.org/2000/09/xmldsig#sha1"/>
        <DigestValue>9uf4bokkavUTLto4QlAomJMU2rY=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rwTp+HSjTNhK2j++PU6H7PTGpyo=</DigestValue>
      </Reference>
      <Reference URI="/word/footer2.xml?ContentType=application/vnd.openxmlformats-officedocument.wordprocessingml.footer+xml">
        <DigestMethod Algorithm="http://www.w3.org/2000/09/xmldsig#sha1"/>
        <DigestValue>rwTp+HSjTNhK2j++PU6H7PTGpyo=</DigestValue>
      </Reference>
      <Reference URI="/word/footer3.xml?ContentType=application/vnd.openxmlformats-officedocument.wordprocessingml.footer+xml">
        <DigestMethod Algorithm="http://www.w3.org/2000/09/xmldsig#sha1"/>
        <DigestValue>rwTp+HSjTNhK2j++PU6H7PTGpyo=</DigestValue>
      </Reference>
      <Reference URI="/word/footnotes.xml?ContentType=application/vnd.openxmlformats-officedocument.wordprocessingml.footnotes+xml">
        <DigestMethod Algorithm="http://www.w3.org/2000/09/xmldsig#sha1"/>
        <DigestValue>DQATMwIgsAbF+SdPSIUKvlCvEzU=</DigestValue>
      </Reference>
      <Reference URI="/word/header1.xml?ContentType=application/vnd.openxmlformats-officedocument.wordprocessingml.header+xml">
        <DigestMethod Algorithm="http://www.w3.org/2000/09/xmldsig#sha1"/>
        <DigestValue>pWCMuW/3WwEL1+jj0iYGKlUMEng=</DigestValue>
      </Reference>
      <Reference URI="/word/header2.xml?ContentType=application/vnd.openxmlformats-officedocument.wordprocessingml.header+xml">
        <DigestMethod Algorithm="http://www.w3.org/2000/09/xmldsig#sha1"/>
        <DigestValue>aHXuvlBEmT7j1gVxWN0ZWdKz5Ms=</DigestValue>
      </Reference>
      <Reference URI="/word/header3.xml?ContentType=application/vnd.openxmlformats-officedocument.wordprocessingml.header+xml">
        <DigestMethod Algorithm="http://www.w3.org/2000/09/xmldsig#sha1"/>
        <DigestValue>SxG5hAMPVcjsvMBeoygdc6JAj/A=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iXCPnZkNoyDZ3Hunt1k2MbPxSDU=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7290B-7125-4BFB-B973-6F6714760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2017-09-22T10:12:00Z</dcterms:modified>
</cp:coreProperties>
</file>