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7A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37AA" w:rsidRDefault="004A37AA" w:rsidP="00EA619D">
      <w:pPr>
        <w:ind w:left="142"/>
      </w:pPr>
    </w:p>
    <w:p w:rsidR="004A37AA" w:rsidRDefault="004A37AA" w:rsidP="00EA619D">
      <w:pPr>
        <w:ind w:left="142"/>
      </w:pPr>
    </w:p>
    <w:p w:rsidR="004A37AA" w:rsidRDefault="004A37AA" w:rsidP="00EA619D">
      <w:pPr>
        <w:ind w:left="142"/>
      </w:pPr>
    </w:p>
    <w:p w:rsidR="004A37AA" w:rsidRDefault="004A37A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37AA" w:rsidRDefault="004A37A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37A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37A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37AA" w:rsidRDefault="004A37A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37A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570F1" w:rsidRPr="007570F1">
        <w:rPr>
          <w:rFonts w:ascii="Times New Roman" w:hAnsi="Times New Roman" w:cs="Times New Roman"/>
          <w:sz w:val="24"/>
          <w:szCs w:val="24"/>
        </w:rPr>
        <w:t>26.11</w:t>
      </w:r>
      <w:r w:rsidRPr="007570F1">
        <w:rPr>
          <w:rFonts w:ascii="Times New Roman" w:hAnsi="Times New Roman" w:cs="Times New Roman"/>
          <w:sz w:val="24"/>
          <w:szCs w:val="24"/>
        </w:rPr>
        <w:t>.2017</w:t>
      </w:r>
    </w:p>
    <w:p w:rsidR="004A37AA" w:rsidRDefault="004A37A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A37A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Тивтикян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Юри</w:t>
      </w:r>
      <w:r w:rsidR="00CD13D3">
        <w:rPr>
          <w:rFonts w:ascii="Times New Roman" w:hAnsi="Times New Roman"/>
          <w:b/>
          <w:sz w:val="24"/>
          <w:szCs w:val="24"/>
        </w:rPr>
        <w:t xml:space="preserve">я </w:t>
      </w:r>
      <w:proofErr w:type="spellStart"/>
      <w:r>
        <w:rPr>
          <w:rFonts w:ascii="Times New Roman" w:hAnsi="Times New Roman"/>
          <w:b/>
          <w:sz w:val="24"/>
          <w:szCs w:val="24"/>
        </w:rPr>
        <w:t>Мюдович</w:t>
      </w:r>
      <w:r w:rsidR="00CD13D3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№СТП-2326/1,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A37AA" w:rsidRDefault="004A37A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A37AA" w:rsidTr="008A1149">
        <w:tc>
          <w:tcPr>
            <w:tcW w:w="4981" w:type="dxa"/>
          </w:tcPr>
          <w:p w:rsidR="004A37A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A37A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A37AA" w:rsidTr="007570F1">
        <w:trPr>
          <w:trHeight w:val="157"/>
        </w:trPr>
        <w:tc>
          <w:tcPr>
            <w:tcW w:w="4981" w:type="dxa"/>
          </w:tcPr>
          <w:p w:rsidR="007570F1" w:rsidRPr="007570F1" w:rsidRDefault="007570F1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0F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570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570F1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4A37AA" w:rsidRDefault="007570F1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0F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570F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570F1">
              <w:rPr>
                <w:rFonts w:ascii="Times New Roman" w:hAnsi="Times New Roman"/>
                <w:sz w:val="24"/>
                <w:szCs w:val="24"/>
              </w:rPr>
              <w:t>) «26</w:t>
            </w:r>
            <w:r w:rsidR="008A1149" w:rsidRPr="007570F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570F1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8A1149" w:rsidRPr="007570F1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4A37AA" w:rsidRPr="007570F1" w:rsidRDefault="007570F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0F1">
              <w:rPr>
                <w:rFonts w:ascii="Times New Roman" w:hAnsi="Times New Roman"/>
                <w:sz w:val="24"/>
                <w:szCs w:val="24"/>
              </w:rPr>
              <w:t>14887208.30</w:t>
            </w:r>
          </w:p>
        </w:tc>
      </w:tr>
    </w:tbl>
    <w:p w:rsidR="004A37AA" w:rsidRDefault="004A37A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A37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2017-11-20 10:06:02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A37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37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A37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37AA" w:rsidTr="008A1149">
        <w:tc>
          <w:tcPr>
            <w:tcW w:w="2996" w:type="dxa"/>
            <w:vAlign w:val="center"/>
          </w:tcPr>
          <w:p w:rsidR="004A37A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A37AA" w:rsidRDefault="008A1149" w:rsidP="00CD13D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расположенная по адресу: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163/1, кв. 134, кадастровый (или условный) номер: 77:04:0004025:1096</w:t>
            </w:r>
            <w:r w:rsidR="007570F1">
              <w:rPr>
                <w:rFonts w:ascii="Times New Roman" w:hAnsi="Times New Roman"/>
                <w:sz w:val="24"/>
                <w:szCs w:val="24"/>
              </w:rPr>
              <w:t xml:space="preserve">2, общей площадью – 112 </w:t>
            </w:r>
            <w:proofErr w:type="spellStart"/>
            <w:r w:rsidR="007570F1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7570F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570F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Имущество находится в залоге у частной компании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Москоу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Б.В.»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Moscow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B.V.).</w:t>
            </w:r>
          </w:p>
        </w:tc>
      </w:tr>
    </w:tbl>
    <w:p w:rsidR="004A37AA" w:rsidRDefault="004A37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A37AA" w:rsidTr="008A1149">
        <w:tc>
          <w:tcPr>
            <w:tcW w:w="4889" w:type="dxa"/>
          </w:tcPr>
          <w:p w:rsidR="004A37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A37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37AA" w:rsidTr="008A1149">
        <w:tc>
          <w:tcPr>
            <w:tcW w:w="4889" w:type="dxa"/>
          </w:tcPr>
          <w:p w:rsidR="004A37AA" w:rsidRPr="007570F1" w:rsidRDefault="007570F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0F1">
              <w:rPr>
                <w:rFonts w:ascii="Times New Roman" w:hAnsi="Times New Roman" w:cs="Times New Roman"/>
                <w:b/>
                <w:sz w:val="24"/>
                <w:szCs w:val="24"/>
              </w:rPr>
              <w:t>14887208.30</w:t>
            </w:r>
          </w:p>
        </w:tc>
        <w:tc>
          <w:tcPr>
            <w:tcW w:w="4892" w:type="dxa"/>
          </w:tcPr>
          <w:p w:rsidR="004A37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14887209.00</w:t>
            </w:r>
          </w:p>
        </w:tc>
      </w:tr>
    </w:tbl>
    <w:p w:rsidR="004A37AA" w:rsidRDefault="004A37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37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A37AA" w:rsidTr="006D6214">
        <w:tc>
          <w:tcPr>
            <w:tcW w:w="1701" w:type="dxa"/>
            <w:vAlign w:val="center"/>
          </w:tcPr>
          <w:p w:rsidR="004A37AA" w:rsidRDefault="00A2036B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37AA" w:rsidRDefault="00645813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37AA" w:rsidRDefault="00EA619D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37AA" w:rsidRDefault="00EA619D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37AA" w:rsidRDefault="00387C8F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37AA" w:rsidRDefault="004A37AA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37AA" w:rsidRDefault="00EA619D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37AA" w:rsidTr="006D6214">
        <w:tc>
          <w:tcPr>
            <w:tcW w:w="1701" w:type="dxa"/>
          </w:tcPr>
          <w:p w:rsidR="004A37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4A37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4A37A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A37A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4A37AA" w:rsidRDefault="004A37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37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2017-11-22 10:58:21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A37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37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A37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37AA" w:rsidTr="008A1149">
        <w:tc>
          <w:tcPr>
            <w:tcW w:w="2996" w:type="dxa"/>
            <w:vAlign w:val="center"/>
          </w:tcPr>
          <w:p w:rsidR="004A37AA" w:rsidRDefault="008A1149" w:rsidP="007570F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A37AA" w:rsidRDefault="008A1149" w:rsidP="00CD13D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расположенная по адресу: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163/1, кв. 134, кадастровый (или условный) номер: 77:04:0004025:10962, общей площадью – 112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Имущество находится в залоге у частной компании ООО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Москоу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Б.В.»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Moscow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B.V.).</w:t>
            </w:r>
          </w:p>
        </w:tc>
      </w:tr>
    </w:tbl>
    <w:p w:rsidR="004A37AA" w:rsidRDefault="004A37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A37AA" w:rsidTr="008A1149">
        <w:tc>
          <w:tcPr>
            <w:tcW w:w="4889" w:type="dxa"/>
          </w:tcPr>
          <w:p w:rsidR="004A37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A37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A37AA" w:rsidTr="008A1149">
        <w:tc>
          <w:tcPr>
            <w:tcW w:w="4889" w:type="dxa"/>
          </w:tcPr>
          <w:p w:rsidR="004A37AA" w:rsidRPr="007570F1" w:rsidRDefault="007570F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0F1">
              <w:rPr>
                <w:rFonts w:ascii="Times New Roman" w:hAnsi="Times New Roman" w:cs="Times New Roman"/>
                <w:b/>
                <w:sz w:val="24"/>
                <w:szCs w:val="24"/>
              </w:rPr>
              <w:t>14887208.30</w:t>
            </w:r>
          </w:p>
        </w:tc>
        <w:tc>
          <w:tcPr>
            <w:tcW w:w="4892" w:type="dxa"/>
          </w:tcPr>
          <w:p w:rsidR="004A37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15040000.00</w:t>
            </w:r>
          </w:p>
        </w:tc>
      </w:tr>
    </w:tbl>
    <w:p w:rsidR="004A37AA" w:rsidRDefault="004A37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37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A37AA" w:rsidTr="006D6214">
        <w:tc>
          <w:tcPr>
            <w:tcW w:w="1701" w:type="dxa"/>
            <w:vAlign w:val="center"/>
          </w:tcPr>
          <w:p w:rsidR="004A37AA" w:rsidRDefault="00A2036B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37AA" w:rsidRDefault="00645813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37AA" w:rsidRDefault="00EA619D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37AA" w:rsidRDefault="00EA619D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37AA" w:rsidRDefault="00387C8F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37AA" w:rsidRDefault="004A37AA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A37AA" w:rsidRDefault="00EA619D" w:rsidP="00CD13D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37AA" w:rsidTr="006D6214">
        <w:tc>
          <w:tcPr>
            <w:tcW w:w="1701" w:type="dxa"/>
          </w:tcPr>
          <w:p w:rsidR="004A37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8876</w:t>
            </w:r>
          </w:p>
        </w:tc>
        <w:tc>
          <w:tcPr>
            <w:tcW w:w="4536" w:type="dxa"/>
          </w:tcPr>
          <w:p w:rsidR="004A37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Акционерное общество "Кар-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A37A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A37A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7718662170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1077759269851</w:t>
            </w:r>
          </w:p>
        </w:tc>
      </w:tr>
    </w:tbl>
    <w:p w:rsidR="004A37AA" w:rsidRDefault="004A37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A37A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A37A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A37AA" w:rsidTr="006D6214">
        <w:tc>
          <w:tcPr>
            <w:tcW w:w="1740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A37AA" w:rsidRDefault="004A37A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13D3" w:rsidTr="006D6214">
        <w:trPr>
          <w:trHeight w:val="73"/>
        </w:trPr>
        <w:tc>
          <w:tcPr>
            <w:tcW w:w="1740" w:type="dxa"/>
          </w:tcPr>
          <w:p w:rsidR="00CD13D3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CD13D3" w:rsidRDefault="00CD13D3" w:rsidP="00CD13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CD13D3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D13D3" w:rsidRDefault="00CD13D3" w:rsidP="00CD13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  <w:tr w:rsidR="00CD13D3" w:rsidTr="006D6214">
        <w:trPr>
          <w:trHeight w:val="73"/>
        </w:trPr>
        <w:tc>
          <w:tcPr>
            <w:tcW w:w="1740" w:type="dxa"/>
          </w:tcPr>
          <w:p w:rsidR="00CD13D3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8876</w:t>
            </w:r>
          </w:p>
        </w:tc>
        <w:tc>
          <w:tcPr>
            <w:tcW w:w="4536" w:type="dxa"/>
          </w:tcPr>
          <w:p w:rsidR="00CD13D3" w:rsidRDefault="00CD13D3" w:rsidP="00CD13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Акционерное общество "Кар-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D13D3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D13D3" w:rsidRDefault="00CD13D3" w:rsidP="00CD13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7718662170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1077759269851</w:t>
            </w:r>
          </w:p>
        </w:tc>
      </w:tr>
    </w:tbl>
    <w:p w:rsidR="004A37AA" w:rsidRDefault="004A37A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37A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A37AA" w:rsidTr="002B1008">
        <w:trPr>
          <w:trHeight w:val="797"/>
        </w:trPr>
        <w:tc>
          <w:tcPr>
            <w:tcW w:w="2552" w:type="dxa"/>
            <w:vAlign w:val="center"/>
          </w:tcPr>
          <w:p w:rsidR="004A37A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37A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37A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A37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37AA" w:rsidTr="002B1008">
        <w:tc>
          <w:tcPr>
            <w:tcW w:w="2552" w:type="dxa"/>
          </w:tcPr>
          <w:p w:rsidR="004A37AA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A37AA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A37AA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A37AA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570F1" w:rsidTr="002B1008">
        <w:tc>
          <w:tcPr>
            <w:tcW w:w="2552" w:type="dxa"/>
          </w:tcPr>
          <w:p w:rsidR="007570F1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570F1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570F1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570F1" w:rsidRDefault="00CD13D3" w:rsidP="00CD13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37A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37A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37A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37A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37AA" w:rsidRDefault="004A37A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D13D3" w:rsidRDefault="00CD13D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D13D3" w:rsidRDefault="00CD13D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A37A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D13D3">
        <w:rPr>
          <w:rFonts w:ascii="Times New Roman" w:hAnsi="Times New Roman"/>
          <w:b/>
          <w:sz w:val="24"/>
          <w:szCs w:val="24"/>
        </w:rPr>
        <w:tab/>
      </w:r>
      <w:r w:rsidR="00CD13D3">
        <w:rPr>
          <w:rFonts w:ascii="Times New Roman" w:hAnsi="Times New Roman"/>
          <w:b/>
          <w:sz w:val="24"/>
          <w:szCs w:val="24"/>
        </w:rPr>
        <w:tab/>
      </w:r>
      <w:r w:rsidR="00CD13D3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7570F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4A37A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38E" w:rsidRDefault="0084238E">
      <w:pPr>
        <w:spacing w:after="0" w:line="240" w:lineRule="auto"/>
      </w:pPr>
      <w:r>
        <w:separator/>
      </w:r>
    </w:p>
  </w:endnote>
  <w:endnote w:type="continuationSeparator" w:id="0">
    <w:p w:rsidR="0084238E" w:rsidRDefault="00842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AA" w:rsidRDefault="004A37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AA" w:rsidRDefault="004A37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AA" w:rsidRDefault="004A37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38E" w:rsidRDefault="0084238E">
      <w:pPr>
        <w:spacing w:after="0" w:line="240" w:lineRule="auto"/>
      </w:pPr>
      <w:r>
        <w:separator/>
      </w:r>
    </w:p>
  </w:footnote>
  <w:footnote w:type="continuationSeparator" w:id="0">
    <w:p w:rsidR="0084238E" w:rsidRDefault="00842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AA" w:rsidRDefault="00CD1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AA" w:rsidRDefault="00CD1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7AA" w:rsidRDefault="00CD1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37AA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570F1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238E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13D3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24B4EE"/>
  <w15:docId w15:val="{B551DCC7-F3C5-4BE9-A288-84A4154CD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5E+V249s+qZtPfIueDzyZV+bmA/OOnHTN59cP+SCXos=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okyxvdMsOcYxerXU9JtT5nMFeoV2KXMiXCmyPM1uLac=</DigestValue>
    </Reference>
  </SignedInfo>
  <SignatureValue>3RLyzkvI07ldWivirGJ7FqJWRsHi6OT9X0i6PW2bQlk6TxElNin2yaPVxqUuJanl
nRt3vqLke5NyN2E918RAVg==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/u0r2rNMVaXAfshRnKickRM9y2M=</DigestValue>
      </Reference>
      <Reference URI="/word/endnotes.xml?ContentType=application/vnd.openxmlformats-officedocument.wordprocessingml.endnotes+xml">
        <DigestMethod Algorithm="http://www.w3.org/2000/09/xmldsig#sha1"/>
        <DigestValue>B+FWBGPOF9WS1ncp7oS/r9ggOok=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VQe1YQeCShY63nAfZ4/8tzo1kUo=</DigestValue>
      </Reference>
      <Reference URI="/word/footer2.xml?ContentType=application/vnd.openxmlformats-officedocument.wordprocessingml.footer+xml">
        <DigestMethod Algorithm="http://www.w3.org/2000/09/xmldsig#sha1"/>
        <DigestValue>VQe1YQeCShY63nAfZ4/8tzo1kUo=</DigestValue>
      </Reference>
      <Reference URI="/word/footer3.xml?ContentType=application/vnd.openxmlformats-officedocument.wordprocessingml.footer+xml">
        <DigestMethod Algorithm="http://www.w3.org/2000/09/xmldsig#sha1"/>
        <DigestValue>VQe1YQeCShY63nAfZ4/8tzo1kUo=</DigestValue>
      </Reference>
      <Reference URI="/word/footnotes.xml?ContentType=application/vnd.openxmlformats-officedocument.wordprocessingml.footnotes+xml">
        <DigestMethod Algorithm="http://www.w3.org/2000/09/xmldsig#sha1"/>
        <DigestValue>YtoWnxDEOdEWdVLffHmuyNJoTWA=</DigestValue>
      </Reference>
      <Reference URI="/word/header1.xml?ContentType=application/vnd.openxmlformats-officedocument.wordprocessingml.header+xml">
        <DigestMethod Algorithm="http://www.w3.org/2000/09/xmldsig#sha1"/>
        <DigestValue>z6O4vnmPmbe+U89GqHLxol2B5ck=</DigestValue>
      </Reference>
      <Reference URI="/word/header2.xml?ContentType=application/vnd.openxmlformats-officedocument.wordprocessingml.header+xml">
        <DigestMethod Algorithm="http://www.w3.org/2000/09/xmldsig#sha1"/>
        <DigestValue>jDMACa5DpBEFfPIEykaCdnc8ABQ=</DigestValue>
      </Reference>
      <Reference URI="/word/header3.xml?ContentType=application/vnd.openxmlformats-officedocument.wordprocessingml.header+xml">
        <DigestMethod Algorithm="http://www.w3.org/2000/09/xmldsig#sha1"/>
        <DigestValue>kVlXtecbF1Ojq93fDsJsQOqgpNI=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bBtVoErHXJEL2BbvvX77VYroEdU=</DigestValue>
      </Reference>
      <Reference URI="/word/styles.xml?ContentType=application/vnd.openxmlformats-officedocument.wordprocessingml.styles+xml">
        <DigestMethod Algorithm="http://www.w3.org/2000/09/xmldsig#sha1"/>
        <DigestValue>t2/6vOdmVsnlA/sNA7v7ZKH0Fgk=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2017-11-29T06:30:33Z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2017-11-29T06:30:33Z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2017-11-29T06:24:00Z</dcterms:modified>
</cp:coreProperties>
</file>