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C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CCA" w:rsidRDefault="00B66CCA" w:rsidP="00ED7965">
      <w:pPr>
        <w:ind w:left="142"/>
        <w:rPr>
          <w:rFonts w:ascii="Times New Roman" w:hAnsi="Times New Roman"/>
        </w:rPr>
      </w:pPr>
    </w:p>
    <w:p w:rsidR="00B66CCA" w:rsidRDefault="00B66CCA" w:rsidP="00ED7965">
      <w:pPr>
        <w:ind w:left="142"/>
        <w:rPr>
          <w:rFonts w:ascii="Times New Roman" w:hAnsi="Times New Roman"/>
        </w:rPr>
      </w:pPr>
    </w:p>
    <w:p w:rsidR="00B66CCA" w:rsidRDefault="00B66CCA" w:rsidP="00ED7965">
      <w:pPr>
        <w:ind w:left="142"/>
        <w:rPr>
          <w:rFonts w:ascii="Times New Roman" w:hAnsi="Times New Roman"/>
        </w:rPr>
      </w:pPr>
    </w:p>
    <w:p w:rsidR="00B66CCA" w:rsidRDefault="00B66C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6C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6C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6C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№СТП-3711/11</w:t>
      </w:r>
    </w:p>
    <w:p w:rsidR="00B66CCA" w:rsidRDefault="00B66C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C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B66CCA" w:rsidRDefault="00B66C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C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6CCA" w:rsidRDefault="00B66C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6C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B66CCA" w:rsidRDefault="00B66C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66C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6C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6C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6CCA" w:rsidTr="00BA0078">
        <w:tc>
          <w:tcPr>
            <w:tcW w:w="2996" w:type="dxa"/>
            <w:vAlign w:val="center"/>
          </w:tcPr>
          <w:p w:rsidR="00B66CC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B66CC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ГАЗ-3221 (А 106 АУ 199), инв.№00000771</w:t>
            </w:r>
          </w:p>
        </w:tc>
      </w:tr>
    </w:tbl>
    <w:p w:rsidR="00B66CCA" w:rsidRDefault="00B66C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C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№СТП-3711/11 по лоту №11 не поступили.</w:t>
      </w:r>
    </w:p>
    <w:p w:rsidR="00B66CCA" w:rsidRDefault="00B66C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1779" w:rsidRDefault="00F317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66C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B66CCA" w:rsidRDefault="00B66CCA" w:rsidP="005C56AE">
      <w:pPr>
        <w:rPr>
          <w:rFonts w:ascii="Times New Roman" w:hAnsi="Times New Roman"/>
        </w:rPr>
      </w:pPr>
    </w:p>
    <w:p w:rsidR="00B66CCA" w:rsidRDefault="00B66C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CCA" w:rsidRDefault="00B66C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CCA" w:rsidRDefault="00B66C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CCA" w:rsidRDefault="00B66CCA" w:rsidP="00455D60">
      <w:pPr>
        <w:ind w:left="142"/>
        <w:rPr>
          <w:rFonts w:ascii="Times New Roman" w:hAnsi="Times New Roman"/>
        </w:rPr>
      </w:pPr>
    </w:p>
    <w:p w:rsidR="00B66CCA" w:rsidRDefault="00B66CC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CCA" w:rsidRDefault="00B66C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6CCA" w:rsidRDefault="00B66C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6CCA" w:rsidRDefault="00B66CCA" w:rsidP="00455D60">
      <w:pPr>
        <w:ind w:left="142"/>
        <w:rPr>
          <w:rFonts w:ascii="Times New Roman" w:hAnsi="Times New Roman"/>
        </w:rPr>
      </w:pPr>
    </w:p>
    <w:p w:rsidR="00B66CCA" w:rsidRDefault="00B66CC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66CCA" w:rsidRDefault="00B66CC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CCA" w:rsidRDefault="00B66C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6CCA" w:rsidRDefault="00B66C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6CCA" w:rsidRDefault="00B66CCA" w:rsidP="00ED7965">
      <w:pPr>
        <w:ind w:left="142"/>
        <w:rPr>
          <w:rFonts w:ascii="Times New Roman" w:hAnsi="Times New Roman"/>
        </w:rPr>
      </w:pPr>
    </w:p>
    <w:sectPr w:rsidR="00B66C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F22" w:rsidRDefault="00133F22" w:rsidP="00ED7965">
      <w:pPr>
        <w:spacing w:after="0" w:line="240" w:lineRule="auto"/>
      </w:pPr>
      <w:r>
        <w:separator/>
      </w:r>
    </w:p>
  </w:endnote>
  <w:endnote w:type="continuationSeparator" w:id="0">
    <w:p w:rsidR="00133F22" w:rsidRDefault="00133F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CCA" w:rsidRDefault="00B66C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CCA" w:rsidRDefault="00B66C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CCA" w:rsidRDefault="00B66C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F22" w:rsidRDefault="00133F22" w:rsidP="00ED7965">
      <w:pPr>
        <w:spacing w:after="0" w:line="240" w:lineRule="auto"/>
      </w:pPr>
      <w:r>
        <w:separator/>
      </w:r>
    </w:p>
  </w:footnote>
  <w:footnote w:type="continuationSeparator" w:id="0">
    <w:p w:rsidR="00133F22" w:rsidRDefault="00133F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CCA" w:rsidRDefault="00133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CCA" w:rsidRDefault="00133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CCA" w:rsidRDefault="00133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3F2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66CCA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177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540A1B"/>
  <w15:docId w15:val="{4B789D1A-51C2-4573-905E-6760651D1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jJtO18w+6u+zIEvZ+/JXKUOuLYzi1DwKbpv0chYIXBk=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CfV6RSRNPLe/aSCgntJWSQzw7IxjEGlMkJuhMyS3FtM=</DigestValue>
    </Reference>
  </SignedInfo>
  <SignatureValue>PeLFGhNbO+xFSH2Avf9cxZBVHyRAJ8BYtqW1OwiO6ehy6WMyamKRtdHYFUyCfzhz
VmyuvT2A0o0G1PwQ6e9JSw==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ARXCHctLoLhOCNkXXxa6V2giMrA=</DigestValue>
      </Reference>
      <Reference URI="/word/endnotes.xml?ContentType=application/vnd.openxmlformats-officedocument.wordprocessingml.endnotes+xml">
        <DigestMethod Algorithm="http://www.w3.org/2000/09/xmldsig#sha1"/>
        <DigestValue>tWi9FJxCRGqgCMHP3s+EZz1zcHQ=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fWBvy88ect8xy+3neh//2TY8v0M=</DigestValue>
      </Reference>
      <Reference URI="/word/footer2.xml?ContentType=application/vnd.openxmlformats-officedocument.wordprocessingml.footer+xml">
        <DigestMethod Algorithm="http://www.w3.org/2000/09/xmldsig#sha1"/>
        <DigestValue>fWBvy88ect8xy+3neh//2TY8v0M=</DigestValue>
      </Reference>
      <Reference URI="/word/footer3.xml?ContentType=application/vnd.openxmlformats-officedocument.wordprocessingml.footer+xml">
        <DigestMethod Algorithm="http://www.w3.org/2000/09/xmldsig#sha1"/>
        <DigestValue>fWBvy88ect8xy+3neh//2TY8v0M=</DigestValue>
      </Reference>
      <Reference URI="/word/footnotes.xml?ContentType=application/vnd.openxmlformats-officedocument.wordprocessingml.footnotes+xml">
        <DigestMethod Algorithm="http://www.w3.org/2000/09/xmldsig#sha1"/>
        <DigestValue>L/1aDzLxIcvZ9u7lEuQBfjvHiSI=</DigestValue>
      </Reference>
      <Reference URI="/word/header1.xml?ContentType=application/vnd.openxmlformats-officedocument.wordprocessingml.header+xml">
        <DigestMethod Algorithm="http://www.w3.org/2000/09/xmldsig#sha1"/>
        <DigestValue>ZeBc+vAbFqbseSZymQGavD20tIo=</DigestValue>
      </Reference>
      <Reference URI="/word/header2.xml?ContentType=application/vnd.openxmlformats-officedocument.wordprocessingml.header+xml">
        <DigestMethod Algorithm="http://www.w3.org/2000/09/xmldsig#sha1"/>
        <DigestValue>udk4kxe1TRDMw3yogk0sh9GHGz4=</DigestValue>
      </Reference>
      <Reference URI="/word/header3.xml?ContentType=application/vnd.openxmlformats-officedocument.wordprocessingml.header+xml">
        <DigestMethod Algorithm="http://www.w3.org/2000/09/xmldsig#sha1"/>
        <DigestValue>p34U1uo7Xpoia8KsLOoIf2bDX8w=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Lh0q2SR0zoOJjVabtt3VkEIPyC4=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2019-07-19T13:13:50Z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4BB70-2A02-43E3-ADE6-980B767E9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2019-07-19T13:03:00Z</dcterms:modified>
</cp:coreProperties>
</file>