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Жихаренко Дмитрий Андреевич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 Общество с ограниченной ответственностью «Ирис»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09:00:00(время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Ванна сыродельная Д7-ОСА-1; Пресс сырный в комплекте с формами  , начальная цена 235800.00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 Общество с ограниченной ответственностью «Ирис»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1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1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70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70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70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SQdC1AdyyS1VZ50k8GTCy/0n2uPew2jgDZPRS3heXtc=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2aaC9krENWlsNxee/Q8tCzZFxNaCVMmHhQ5tiIjqkpuaJEsgQOsrxEc+oUPG1p47GhZyTzhK
    G7bbtShR7hZG8w==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h7/9qTvdIwPADIeRkBcA5irgMo0=</DigestValue>
      </Reference>
      <Reference URI="/word/endnotes.xml?ContentType=application/vnd.openxmlformats-officedocument.wordprocessingml.endnotes+xml">
        <DigestMethod Algorithm="http://www.w3.org/2000/09/xmldsig#sha1"/>
        <DigestValue>xuTuBk2p6IBpUq68ok8otIF3BW0=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iPajj1RP73BXCj8X+HSv4rM0PRs=</DigestValue>
      </Reference>
      <Reference URI="/word/header1.xml?ContentType=application/vnd.openxmlformats-officedocument.wordprocessingml.header+xml">
        <DigestMethod Algorithm="http://www.w3.org/2000/09/xmldsig#sha1"/>
        <DigestValue>9oJZZ3Z7YHPPzU0MZzMkyWiTLnA=</DigestValue>
      </Reference>
      <Reference URI="/word/header2.xml?ContentType=application/vnd.openxmlformats-officedocument.wordprocessingml.header+xml">
        <DigestMethod Algorithm="http://www.w3.org/2000/09/xmldsig#sha1"/>
        <DigestValue>bfPh+v8Loplb5ffZyYAEU7Ieg34=</DigestValue>
      </Reference>
      <Reference URI="/word/header3.xml?ContentType=application/vnd.openxmlformats-officedocument.wordprocessingml.header+xml">
        <DigestMethod Algorithm="http://www.w3.org/2000/09/xmldsig#sha1"/>
        <DigestValue>PD9Ub9Q8h5rvvDhk0YWfVi0txUA=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/19oTomJjJHc5XjceWCl1pn0OEU=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2017-10-16T12:06:35Z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6</cp:revision>
  <dcterms:created xsi:type="dcterms:W3CDTF">2017-09-20T05:39:00Z</dcterms:created>
  <dcterms:modified xsi:type="dcterms:W3CDTF">2017-10-02T10:08:00Z</dcterms:modified>
</cp:coreProperties>
</file>